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3D" w:rsidRPr="009B1D1C" w:rsidRDefault="000C28B1" w:rsidP="004830E3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830E3"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Pr="004B02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ILNIAUS R. </w:t>
      </w:r>
      <w:r w:rsidR="009B1D1C" w:rsidRPr="009B1D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ČEKONIŠKIŲ PAGRINDINĖ MOKYKLA</w:t>
      </w:r>
    </w:p>
    <w:p w:rsidR="000C28B1" w:rsidRDefault="000C28B1" w:rsidP="0018383D">
      <w:pPr>
        <w:keepNext/>
        <w:tabs>
          <w:tab w:val="left" w:pos="0"/>
        </w:tabs>
        <w:suppressAutoHyphens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A4256" w:rsidRDefault="002A4256" w:rsidP="0018383D">
      <w:pPr>
        <w:tabs>
          <w:tab w:val="left" w:pos="0"/>
        </w:tabs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D75CB" w:rsidRPr="004B0286" w:rsidRDefault="003D75CB" w:rsidP="0018383D">
      <w:pPr>
        <w:tabs>
          <w:tab w:val="left" w:pos="0"/>
        </w:tabs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18383D" w:rsidRPr="004B0286" w:rsidRDefault="0018383D" w:rsidP="0018383D">
      <w:pPr>
        <w:tabs>
          <w:tab w:val="left" w:pos="0"/>
        </w:tabs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/>
          <w:bCs/>
          <w:sz w:val="24"/>
          <w:szCs w:val="24"/>
        </w:rPr>
        <w:t>201</w:t>
      </w:r>
      <w:r w:rsidR="004830E3">
        <w:rPr>
          <w:rFonts w:ascii="Times New Roman" w:eastAsia="Batang" w:hAnsi="Times New Roman" w:cs="Times New Roman"/>
          <w:b/>
          <w:bCs/>
          <w:sz w:val="24"/>
          <w:szCs w:val="24"/>
        </w:rPr>
        <w:t>7</w:t>
      </w:r>
      <w:r w:rsidRPr="004B028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METŲ VEIKLOS ATASKAITA</w:t>
      </w:r>
    </w:p>
    <w:p w:rsidR="0018383D" w:rsidRDefault="0018383D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4B0286" w:rsidRDefault="004830E3" w:rsidP="004B0286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2018</w:t>
      </w:r>
      <w:r w:rsidR="004B0286">
        <w:rPr>
          <w:rFonts w:ascii="Times New Roman" w:eastAsia="Batang" w:hAnsi="Times New Roman" w:cs="Times New Roman"/>
          <w:sz w:val="24"/>
          <w:szCs w:val="24"/>
        </w:rPr>
        <w:t>-0</w:t>
      </w:r>
      <w:r>
        <w:rPr>
          <w:rFonts w:ascii="Times New Roman" w:eastAsia="Batang" w:hAnsi="Times New Roman" w:cs="Times New Roman"/>
          <w:sz w:val="24"/>
          <w:szCs w:val="24"/>
        </w:rPr>
        <w:t>3-1</w:t>
      </w:r>
      <w:r w:rsidR="00B74B8B">
        <w:rPr>
          <w:rFonts w:ascii="Times New Roman" w:eastAsia="Batang" w:hAnsi="Times New Roman" w:cs="Times New Roman"/>
          <w:sz w:val="24"/>
          <w:szCs w:val="24"/>
        </w:rPr>
        <w:t>2</w:t>
      </w:r>
    </w:p>
    <w:p w:rsidR="004B0286" w:rsidRDefault="009B1D1C" w:rsidP="004B0286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sz w:val="24"/>
          <w:szCs w:val="24"/>
        </w:rPr>
        <w:t>Čekoniškės</w:t>
      </w:r>
      <w:proofErr w:type="spellEnd"/>
    </w:p>
    <w:p w:rsidR="004B0286" w:rsidRDefault="004B0286" w:rsidP="004B0286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B0286" w:rsidRPr="0018383D" w:rsidRDefault="004B0286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5A0DB5" w:rsidRDefault="00B12CD3" w:rsidP="005A0DB5">
      <w:pPr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MOKYKLOS PRISTATYMAS</w:t>
      </w:r>
    </w:p>
    <w:p w:rsidR="003D75CB" w:rsidRDefault="003D75CB" w:rsidP="003D75CB">
      <w:pPr>
        <w:ind w:left="1080"/>
        <w:rPr>
          <w:rFonts w:ascii="Times New Roman" w:eastAsia="Batang" w:hAnsi="Times New Roman" w:cs="Times New Roman"/>
          <w:sz w:val="24"/>
          <w:szCs w:val="24"/>
        </w:rPr>
      </w:pPr>
    </w:p>
    <w:p w:rsidR="005A0DB5" w:rsidRDefault="005A0DB5" w:rsidP="00FC219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1923 metais </w:t>
      </w:r>
      <w:proofErr w:type="spellStart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Mozūriškių</w:t>
      </w:r>
      <w:proofErr w:type="spellEnd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kaime (1 km nuo </w:t>
      </w:r>
      <w:proofErr w:type="spellStart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Čekoniškių</w:t>
      </w:r>
      <w:proofErr w:type="spellEnd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kaimo) įsteigta </w:t>
      </w:r>
      <w:proofErr w:type="spellStart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Čekoniškių</w:t>
      </w:r>
      <w:proofErr w:type="spellEnd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pradinė mokykla. Mokinių skaičiui didėjant, pradinė mokykla 1951 m. reorganizuota į septynmetę mokyklą lenkų ugdomąja kalba. Nuo 1961 m. ji veikė kaip devynmetė mokykla. 1965 m. išduotas leidimas priestato statybai </w:t>
      </w:r>
      <w:proofErr w:type="spellStart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Čekoniškėse</w:t>
      </w:r>
      <w:proofErr w:type="spellEnd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todėl vyresnės klasės </w:t>
      </w:r>
      <w:r w:rsidR="00341015"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persikėl</w:t>
      </w:r>
      <w:r w:rsidR="0034101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</w:t>
      </w:r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 naujas patalpas. 1992 m. </w:t>
      </w:r>
      <w:proofErr w:type="spellStart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Mozūriškių</w:t>
      </w:r>
      <w:proofErr w:type="spellEnd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devynmetė mokykla pavadinta Vilniaus r. </w:t>
      </w:r>
      <w:proofErr w:type="spellStart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Čekoniškių</w:t>
      </w:r>
      <w:proofErr w:type="spellEnd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vidurinė mokykla, o 2015 m. rugsėjo 1 d. Vilniaus rajono savivaldybės tarybos 2015 m. kovo 27 d. Nr. T3-100 sprendimu mokykla reorganizuota į Vilniaus r. </w:t>
      </w:r>
      <w:proofErr w:type="spellStart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Čekoniškių</w:t>
      </w:r>
      <w:proofErr w:type="spellEnd"/>
      <w:r w:rsidRPr="005A0D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pagrindinę mokyklą.</w:t>
      </w:r>
    </w:p>
    <w:p w:rsidR="00F94A71" w:rsidRPr="005A0DB5" w:rsidRDefault="00F94A71" w:rsidP="00FC219E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A0DB5" w:rsidRPr="0018383D" w:rsidRDefault="005A0DB5" w:rsidP="00DC6167">
      <w:pPr>
        <w:ind w:left="720"/>
        <w:rPr>
          <w:rFonts w:ascii="Times New Roman" w:eastAsia="Batang" w:hAnsi="Times New Roman" w:cs="Times New Roman"/>
          <w:sz w:val="24"/>
          <w:szCs w:val="24"/>
        </w:rPr>
      </w:pPr>
    </w:p>
    <w:p w:rsidR="0018383D" w:rsidRDefault="0018383D" w:rsidP="000C28B1">
      <w:pPr>
        <w:pStyle w:val="Sraopastraipa"/>
        <w:numPr>
          <w:ilvl w:val="0"/>
          <w:numId w:val="2"/>
        </w:numPr>
        <w:rPr>
          <w:rFonts w:ascii="Times New Roman" w:eastAsia="Batang" w:hAnsi="Times New Roman" w:cs="Times New Roman"/>
          <w:sz w:val="24"/>
          <w:szCs w:val="24"/>
        </w:rPr>
      </w:pPr>
      <w:r w:rsidRPr="000C28B1">
        <w:rPr>
          <w:rFonts w:ascii="Times New Roman" w:eastAsia="Batang" w:hAnsi="Times New Roman" w:cs="Times New Roman"/>
          <w:sz w:val="24"/>
          <w:szCs w:val="24"/>
        </w:rPr>
        <w:t xml:space="preserve">MOKYKLOS </w:t>
      </w:r>
      <w:r w:rsidR="00B12CD3">
        <w:rPr>
          <w:rFonts w:ascii="Times New Roman" w:eastAsia="Batang" w:hAnsi="Times New Roman" w:cs="Times New Roman"/>
          <w:sz w:val="24"/>
          <w:szCs w:val="24"/>
        </w:rPr>
        <w:t>ORGANIZACINĖ STRUKTŪRA IR VALDYMAS</w:t>
      </w:r>
    </w:p>
    <w:p w:rsidR="00A6408E" w:rsidRDefault="00A6408E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3D75CB" w:rsidRDefault="003D75CB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86749</wp:posOffset>
            </wp:positionH>
            <wp:positionV relativeFrom="paragraph">
              <wp:posOffset>3308</wp:posOffset>
            </wp:positionV>
            <wp:extent cx="6318913" cy="4578824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9B1D1C" w:rsidRDefault="009B1D1C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4830E3" w:rsidRDefault="004830E3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4830E3" w:rsidRDefault="004830E3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4830E3" w:rsidRDefault="004830E3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4830E3" w:rsidRDefault="004830E3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4830E3" w:rsidRDefault="004830E3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F94A71" w:rsidRDefault="00F94A71" w:rsidP="00A6408E">
      <w:pPr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62B2D" w:rsidRDefault="00562B2D" w:rsidP="00A6408E">
      <w:pPr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A6408E" w:rsidRDefault="00A6408E" w:rsidP="00A6408E">
      <w:pPr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lastRenderedPageBreak/>
        <w:t>3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. MOKYKL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OS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VADOVŲ KVALIFIKACIJ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OS TOBULINIMAS</w:t>
      </w:r>
      <w:r w:rsidR="002D4AFC">
        <w:rPr>
          <w:rFonts w:ascii="Times New Roman" w:eastAsia="Batang" w:hAnsi="Times New Roman" w:cs="Times New Roman"/>
          <w:sz w:val="24"/>
          <w:szCs w:val="24"/>
          <w:lang w:eastAsia="lt-LT"/>
        </w:rPr>
        <w:t>:</w:t>
      </w:r>
    </w:p>
    <w:p w:rsidR="004B0286" w:rsidRPr="0018383D" w:rsidRDefault="004B0286" w:rsidP="00A6408E">
      <w:pPr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1842"/>
        <w:gridCol w:w="1982"/>
        <w:gridCol w:w="2195"/>
        <w:gridCol w:w="1176"/>
      </w:tblGrid>
      <w:tr w:rsidR="00A6408E" w:rsidTr="00562B2D">
        <w:tc>
          <w:tcPr>
            <w:tcW w:w="1308" w:type="dxa"/>
            <w:vAlign w:val="center"/>
          </w:tcPr>
          <w:p w:rsidR="00A6408E" w:rsidRDefault="00A6408E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</w:t>
            </w:r>
            <w:r w:rsidR="00273202">
              <w:rPr>
                <w:rFonts w:ascii="Times New Roman" w:eastAsia="Batang" w:hAnsi="Times New Roman" w:cs="Times New Roman"/>
                <w:sz w:val="24"/>
                <w:szCs w:val="24"/>
              </w:rPr>
              <w:t>etai</w:t>
            </w:r>
          </w:p>
        </w:tc>
        <w:tc>
          <w:tcPr>
            <w:tcW w:w="1842" w:type="dxa"/>
            <w:vAlign w:val="center"/>
          </w:tcPr>
          <w:p w:rsidR="00A6408E" w:rsidRDefault="00A6408E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Mokyklos direktoriaus kvalifikacijos tobulinimo dienų skaičius</w:t>
            </w:r>
          </w:p>
        </w:tc>
        <w:tc>
          <w:tcPr>
            <w:tcW w:w="1982" w:type="dxa"/>
            <w:vAlign w:val="center"/>
          </w:tcPr>
          <w:p w:rsidR="00A6408E" w:rsidRDefault="00A6408E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Direktoriaus pavaduotojo/-ų ugdymui kvalifikacijos tobulinimo dienų skaičius</w:t>
            </w:r>
          </w:p>
        </w:tc>
        <w:tc>
          <w:tcPr>
            <w:tcW w:w="2195" w:type="dxa"/>
            <w:vAlign w:val="center"/>
          </w:tcPr>
          <w:p w:rsidR="00A6408E" w:rsidRDefault="00A6408E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Vidutiniškai tenkančių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kvalifikacijos tobulinimo dienų skaičius 1 vadovui</w:t>
            </w:r>
          </w:p>
        </w:tc>
        <w:tc>
          <w:tcPr>
            <w:tcW w:w="1176" w:type="dxa"/>
            <w:vAlign w:val="center"/>
          </w:tcPr>
          <w:p w:rsidR="00A6408E" w:rsidRDefault="00A6408E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Pastabos</w:t>
            </w:r>
          </w:p>
        </w:tc>
      </w:tr>
      <w:tr w:rsidR="00056382" w:rsidRPr="00056382" w:rsidTr="0009785D">
        <w:tc>
          <w:tcPr>
            <w:tcW w:w="1308" w:type="dxa"/>
          </w:tcPr>
          <w:p w:rsidR="004830E3" w:rsidRPr="00056382" w:rsidRDefault="004830E3" w:rsidP="00955802">
            <w:pPr>
              <w:jc w:val="both"/>
              <w:rPr>
                <w:rFonts w:ascii="Times New Roman" w:eastAsia="Batang" w:hAnsi="Times New Roman" w:cs="Arial"/>
                <w:sz w:val="24"/>
                <w:szCs w:val="24"/>
              </w:rPr>
            </w:pPr>
            <w:r w:rsidRPr="00056382">
              <w:rPr>
                <w:rFonts w:ascii="Times New Roman" w:eastAsia="Batang" w:hAnsi="Times New Roman" w:cs="Arial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4830E3" w:rsidRPr="00056382" w:rsidRDefault="004830E3" w:rsidP="00C35FF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4830E3" w:rsidRPr="00056382" w:rsidRDefault="004830E3" w:rsidP="00C35FF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5" w:type="dxa"/>
          </w:tcPr>
          <w:p w:rsidR="004830E3" w:rsidRPr="00056382" w:rsidRDefault="004830E3" w:rsidP="00C35FF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4830E3" w:rsidRPr="00056382" w:rsidRDefault="004830E3" w:rsidP="00D551B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6408E" w:rsidTr="0009785D">
        <w:tc>
          <w:tcPr>
            <w:tcW w:w="1308" w:type="dxa"/>
          </w:tcPr>
          <w:p w:rsidR="00A6408E" w:rsidRDefault="00A6408E" w:rsidP="0095580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1033">
              <w:rPr>
                <w:rFonts w:ascii="Times New Roman" w:eastAsia="Batang" w:hAnsi="Times New Roman" w:cs="Arial"/>
                <w:sz w:val="24"/>
                <w:szCs w:val="24"/>
              </w:rPr>
              <w:t>201</w:t>
            </w:r>
            <w:r w:rsidR="00FB1A64" w:rsidRPr="00A31033">
              <w:rPr>
                <w:rFonts w:ascii="Times New Roman" w:eastAsia="Batang" w:hAnsi="Times New Roman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6408E" w:rsidRDefault="00A31033" w:rsidP="00C35FF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A6408E" w:rsidRDefault="00A31033" w:rsidP="00C35FF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5" w:type="dxa"/>
          </w:tcPr>
          <w:p w:rsidR="00A6408E" w:rsidRDefault="00A31033" w:rsidP="00C35FF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A6408E" w:rsidRDefault="00A6408E" w:rsidP="00D551B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B0286" w:rsidRPr="00BF3F32" w:rsidRDefault="004B0286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62094B" w:rsidRPr="00BF3F32" w:rsidRDefault="0062094B" w:rsidP="0062094B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BF3F32">
        <w:rPr>
          <w:rFonts w:ascii="Times New Roman" w:eastAsia="Batang" w:hAnsi="Times New Roman" w:cs="Times New Roman"/>
          <w:sz w:val="24"/>
          <w:szCs w:val="24"/>
        </w:rPr>
        <w:t xml:space="preserve">4. </w:t>
      </w:r>
      <w:r w:rsidRPr="00BF3F32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MOKYKLOS </w:t>
      </w:r>
      <w:r w:rsidR="001115DC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BENDRUOMENĖS </w:t>
      </w:r>
      <w:r w:rsidRPr="00BF3F32">
        <w:rPr>
          <w:rFonts w:ascii="Times New Roman" w:eastAsia="Batang" w:hAnsi="Times New Roman" w:cs="Times New Roman"/>
          <w:sz w:val="24"/>
          <w:szCs w:val="24"/>
          <w:lang w:eastAsia="lt-LT"/>
        </w:rPr>
        <w:t>INICIATYVA (-OS).</w:t>
      </w:r>
    </w:p>
    <w:p w:rsidR="00BF3F32" w:rsidRDefault="00BF3F32" w:rsidP="00FB1A64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B1A64" w:rsidRPr="00E47AEB" w:rsidRDefault="00507499" w:rsidP="00FB1A64">
      <w:pPr>
        <w:pStyle w:val="Sraopastraipa"/>
        <w:numPr>
          <w:ilvl w:val="0"/>
          <w:numId w:val="12"/>
        </w:numPr>
        <w:ind w:left="993" w:hanging="426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Skatinti</w:t>
      </w:r>
      <w:r w:rsidR="00FB1A64"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kūrybines, pilietines mokinių, mokytojų, tėvų iniciatyvas, sudar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yti</w:t>
      </w:r>
      <w:r w:rsidR="00FB1A64"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sąlygas joms įgyvendinti.</w:t>
      </w:r>
    </w:p>
    <w:p w:rsidR="00270184" w:rsidRPr="00E47AEB" w:rsidRDefault="00270184" w:rsidP="00270184">
      <w:pPr>
        <w:pStyle w:val="Sraopastraipa"/>
        <w:numPr>
          <w:ilvl w:val="0"/>
          <w:numId w:val="12"/>
        </w:numPr>
        <w:ind w:left="993" w:hanging="426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Skatin</w:t>
      </w:r>
      <w:r w:rsidR="00507499">
        <w:rPr>
          <w:rFonts w:ascii="Times New Roman" w:eastAsia="Batang" w:hAnsi="Times New Roman" w:cs="Times New Roman"/>
          <w:sz w:val="24"/>
          <w:szCs w:val="24"/>
          <w:lang w:eastAsia="lt-LT"/>
        </w:rPr>
        <w:t>ti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mokyklos veiklos planavime naudotis įsivertinimo išvadomis.</w:t>
      </w:r>
    </w:p>
    <w:p w:rsidR="00270184" w:rsidRPr="00E47AEB" w:rsidRDefault="00270184" w:rsidP="00270184">
      <w:pPr>
        <w:pStyle w:val="Sraopastraipa"/>
        <w:numPr>
          <w:ilvl w:val="0"/>
          <w:numId w:val="12"/>
        </w:numPr>
        <w:ind w:left="993" w:hanging="426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Inicij</w:t>
      </w:r>
      <w:r w:rsidR="00507499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uoti 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mokin</w:t>
      </w:r>
      <w:r w:rsidR="00507499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ių ugdomosios veiklos </w:t>
      </w:r>
      <w:proofErr w:type="spellStart"/>
      <w:r w:rsidR="00507499">
        <w:rPr>
          <w:rFonts w:ascii="Times New Roman" w:eastAsia="Batang" w:hAnsi="Times New Roman" w:cs="Times New Roman"/>
          <w:sz w:val="24"/>
          <w:szCs w:val="24"/>
          <w:lang w:eastAsia="lt-LT"/>
        </w:rPr>
        <w:t>stebėseną</w:t>
      </w:r>
      <w:proofErr w:type="spellEnd"/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, pamokų lankomumo apskaitos ir nelankymo prevencijos, šv</w:t>
      </w:r>
      <w:r w:rsidR="00507499">
        <w:rPr>
          <w:rFonts w:ascii="Times New Roman" w:eastAsia="Batang" w:hAnsi="Times New Roman" w:cs="Times New Roman"/>
          <w:sz w:val="24"/>
          <w:szCs w:val="24"/>
          <w:lang w:eastAsia="lt-LT"/>
        </w:rPr>
        <w:t>ietimo pagalbos mokiniui teikimą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, moki</w:t>
      </w:r>
      <w:r w:rsidR="00056382">
        <w:rPr>
          <w:rFonts w:ascii="Times New Roman" w:eastAsia="Batang" w:hAnsi="Times New Roman" w:cs="Times New Roman"/>
          <w:sz w:val="24"/>
          <w:szCs w:val="24"/>
          <w:lang w:eastAsia="lt-LT"/>
        </w:rPr>
        <w:t>nių mokymosi krūvio optimizavimą, gabių vaikų ugdymą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, ugdymo karjerai, neformaliojo vaikų švietimo ir nepamokinės  veiklos tvarkų parengimą.</w:t>
      </w:r>
    </w:p>
    <w:p w:rsidR="00270184" w:rsidRPr="00E47AEB" w:rsidRDefault="00270184" w:rsidP="00270184">
      <w:pPr>
        <w:pStyle w:val="Sraopastraipa"/>
        <w:numPr>
          <w:ilvl w:val="0"/>
          <w:numId w:val="12"/>
        </w:numPr>
        <w:tabs>
          <w:tab w:val="left" w:pos="2955"/>
        </w:tabs>
        <w:ind w:left="993" w:hanging="426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Inicij</w:t>
      </w:r>
      <w:r w:rsidR="00056382">
        <w:rPr>
          <w:rFonts w:ascii="Times New Roman" w:eastAsia="Batang" w:hAnsi="Times New Roman" w:cs="Times New Roman"/>
          <w:sz w:val="24"/>
          <w:szCs w:val="24"/>
          <w:lang w:eastAsia="lt-LT"/>
        </w:rPr>
        <w:t>uoti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mokyklos veiklos kokybės įsivertinimo tobulinimą IQES </w:t>
      </w:r>
      <w:proofErr w:type="spellStart"/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online.lt</w:t>
      </w:r>
      <w:proofErr w:type="spellEnd"/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platformą ir IKT įrankius.</w:t>
      </w:r>
    </w:p>
    <w:p w:rsidR="00270184" w:rsidRPr="00E47AEB" w:rsidRDefault="00270184" w:rsidP="00270184">
      <w:pPr>
        <w:pStyle w:val="Sraopastraipa"/>
        <w:numPr>
          <w:ilvl w:val="0"/>
          <w:numId w:val="12"/>
        </w:numPr>
        <w:tabs>
          <w:tab w:val="left" w:pos="2955"/>
        </w:tabs>
        <w:ind w:left="993" w:hanging="426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Skatin</w:t>
      </w:r>
      <w:r w:rsidR="00056382">
        <w:rPr>
          <w:rFonts w:ascii="Times New Roman" w:eastAsia="Batang" w:hAnsi="Times New Roman" w:cs="Times New Roman"/>
          <w:sz w:val="24"/>
          <w:szCs w:val="24"/>
          <w:lang w:eastAsia="lt-LT"/>
        </w:rPr>
        <w:t>ti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mokyklos bendruomenę dalyvauti r</w:t>
      </w:r>
      <w:r w:rsidR="00FA0CE9">
        <w:rPr>
          <w:rFonts w:ascii="Times New Roman" w:eastAsia="Batang" w:hAnsi="Times New Roman" w:cs="Times New Roman"/>
          <w:sz w:val="24"/>
          <w:szCs w:val="24"/>
          <w:lang w:eastAsia="lt-LT"/>
        </w:rPr>
        <w:t>enginiuose, projektuose ir kitose veiklos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e. </w:t>
      </w:r>
    </w:p>
    <w:p w:rsidR="00270184" w:rsidRPr="00E47AEB" w:rsidRDefault="00270184" w:rsidP="00270184">
      <w:pPr>
        <w:pStyle w:val="Sraopastraipa"/>
        <w:numPr>
          <w:ilvl w:val="0"/>
          <w:numId w:val="12"/>
        </w:numPr>
        <w:ind w:left="993" w:hanging="426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Skatin</w:t>
      </w:r>
      <w:r w:rsidR="00056382">
        <w:rPr>
          <w:rFonts w:ascii="Times New Roman" w:eastAsia="Batang" w:hAnsi="Times New Roman" w:cs="Times New Roman"/>
          <w:sz w:val="24"/>
          <w:szCs w:val="24"/>
          <w:lang w:eastAsia="lt-LT"/>
        </w:rPr>
        <w:t>ti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teikti informaciją apie mokyklos kultūros savitumą rajoninėje spaudoje, </w:t>
      </w:r>
      <w:r w:rsidR="00B77239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Vilniaus 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rajono</w:t>
      </w:r>
      <w:r w:rsidR="00B77239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Savivaldybės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bei mokyklos internetini</w:t>
      </w:r>
      <w:r w:rsidR="00B77239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uose 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puslap</w:t>
      </w:r>
      <w:r w:rsidR="00B77239">
        <w:rPr>
          <w:rFonts w:ascii="Times New Roman" w:eastAsia="Batang" w:hAnsi="Times New Roman" w:cs="Times New Roman"/>
          <w:sz w:val="24"/>
          <w:szCs w:val="24"/>
          <w:lang w:eastAsia="lt-LT"/>
        </w:rPr>
        <w:t>iuose</w:t>
      </w:r>
      <w:r w:rsidRPr="00E47AEB"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</w:p>
    <w:p w:rsidR="00FB1A64" w:rsidRDefault="00FB1A64" w:rsidP="00BF3F32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2094B" w:rsidRDefault="0062094B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2D4AFC" w:rsidRPr="00056382" w:rsidRDefault="0062094B" w:rsidP="002D4AFC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>5</w:t>
      </w:r>
      <w:r w:rsidR="002D4AFC"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>. PEDAGOGŲ KVALIFIKACIJOS TOBULINIMAS:</w:t>
      </w:r>
    </w:p>
    <w:p w:rsidR="0048778F" w:rsidRPr="00056382" w:rsidRDefault="004830E3" w:rsidP="0048778F">
      <w:pPr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="00046673"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>2017 m. dirbo 19</w:t>
      </w:r>
      <w:r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mokytojų (</w:t>
      </w:r>
      <w:r w:rsidR="00046673"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>13</w:t>
      </w:r>
      <w:r w:rsidR="00C06D74"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mokytojų nepagrindinė darbovietė): </w:t>
      </w:r>
      <w:r w:rsidR="0048778F"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>5 metodini</w:t>
      </w:r>
      <w:r w:rsidR="00046673"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>nkai, 8 vyresniųjų mokytojų ir 6</w:t>
      </w:r>
      <w:r w:rsidR="0048778F" w:rsidRPr="00056382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mokytojai. </w:t>
      </w:r>
    </w:p>
    <w:p w:rsidR="004830E3" w:rsidRPr="00823A09" w:rsidRDefault="004830E3" w:rsidP="004830E3">
      <w:pPr>
        <w:jc w:val="both"/>
        <w:rPr>
          <w:rFonts w:ascii="Times New Roman" w:eastAsia="Batang" w:hAnsi="Times New Roman" w:cs="Times New Roman"/>
          <w:color w:val="C00000"/>
          <w:sz w:val="24"/>
          <w:szCs w:val="24"/>
          <w:lang w:eastAsia="lt-LT"/>
        </w:rPr>
      </w:pPr>
    </w:p>
    <w:p w:rsidR="0036131E" w:rsidRPr="00F7565F" w:rsidRDefault="0036131E" w:rsidP="000A4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65F">
        <w:rPr>
          <w:rFonts w:ascii="Times New Roman" w:hAnsi="Times New Roman" w:cs="Times New Roman"/>
          <w:sz w:val="24"/>
          <w:szCs w:val="24"/>
        </w:rPr>
        <w:t xml:space="preserve">2016 m. dirbo </w:t>
      </w:r>
      <w:r w:rsidR="000A4DC3" w:rsidRPr="00F7565F">
        <w:rPr>
          <w:rFonts w:ascii="Times New Roman" w:hAnsi="Times New Roman" w:cs="Times New Roman"/>
          <w:sz w:val="24"/>
          <w:szCs w:val="24"/>
        </w:rPr>
        <w:t>20</w:t>
      </w:r>
      <w:r w:rsidR="00B47888" w:rsidRPr="00F7565F">
        <w:rPr>
          <w:rFonts w:ascii="Times New Roman" w:hAnsi="Times New Roman" w:cs="Times New Roman"/>
          <w:sz w:val="24"/>
          <w:szCs w:val="24"/>
        </w:rPr>
        <w:t xml:space="preserve"> mokytojų</w:t>
      </w:r>
      <w:r w:rsidRPr="00F7565F">
        <w:rPr>
          <w:rFonts w:ascii="Times New Roman" w:hAnsi="Times New Roman" w:cs="Times New Roman"/>
          <w:sz w:val="24"/>
          <w:szCs w:val="24"/>
        </w:rPr>
        <w:t xml:space="preserve"> (</w:t>
      </w:r>
      <w:r w:rsidR="000A4DC3" w:rsidRPr="00F7565F">
        <w:rPr>
          <w:rFonts w:ascii="Times New Roman" w:hAnsi="Times New Roman" w:cs="Times New Roman"/>
          <w:sz w:val="24"/>
          <w:szCs w:val="24"/>
        </w:rPr>
        <w:t>10</w:t>
      </w:r>
      <w:r w:rsidRPr="00F7565F">
        <w:rPr>
          <w:rFonts w:ascii="Times New Roman" w:hAnsi="Times New Roman" w:cs="Times New Roman"/>
          <w:sz w:val="24"/>
          <w:szCs w:val="24"/>
        </w:rPr>
        <w:t xml:space="preserve"> mokytojų nepagrindinė darbovietė): 4 metodininkai, </w:t>
      </w:r>
      <w:r w:rsidR="000A4DC3" w:rsidRPr="00F7565F">
        <w:rPr>
          <w:rFonts w:ascii="Times New Roman" w:hAnsi="Times New Roman" w:cs="Times New Roman"/>
          <w:sz w:val="24"/>
          <w:szCs w:val="24"/>
        </w:rPr>
        <w:t>10</w:t>
      </w:r>
      <w:r w:rsidR="00E47AEB" w:rsidRPr="00F7565F">
        <w:rPr>
          <w:rFonts w:ascii="Times New Roman" w:hAnsi="Times New Roman" w:cs="Times New Roman"/>
          <w:sz w:val="24"/>
          <w:szCs w:val="24"/>
        </w:rPr>
        <w:t xml:space="preserve"> </w:t>
      </w:r>
      <w:r w:rsidRPr="00F7565F">
        <w:rPr>
          <w:rFonts w:ascii="Times New Roman" w:hAnsi="Times New Roman" w:cs="Times New Roman"/>
          <w:sz w:val="24"/>
          <w:szCs w:val="24"/>
        </w:rPr>
        <w:t xml:space="preserve">vyresniųjų mokytojų ir </w:t>
      </w:r>
      <w:r w:rsidR="000A4DC3" w:rsidRPr="00F7565F">
        <w:rPr>
          <w:rFonts w:ascii="Times New Roman" w:hAnsi="Times New Roman" w:cs="Times New Roman"/>
          <w:sz w:val="24"/>
          <w:szCs w:val="24"/>
        </w:rPr>
        <w:t>6</w:t>
      </w:r>
      <w:r w:rsidRPr="00F7565F">
        <w:rPr>
          <w:rFonts w:ascii="Times New Roman" w:hAnsi="Times New Roman" w:cs="Times New Roman"/>
          <w:sz w:val="24"/>
          <w:szCs w:val="24"/>
        </w:rPr>
        <w:t xml:space="preserve"> mokytojai. </w:t>
      </w:r>
    </w:p>
    <w:p w:rsidR="00710C71" w:rsidRPr="00710C71" w:rsidRDefault="00710C71" w:rsidP="00F94A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1388"/>
        <w:gridCol w:w="2193"/>
        <w:gridCol w:w="2451"/>
        <w:gridCol w:w="1987"/>
        <w:gridCol w:w="1476"/>
      </w:tblGrid>
      <w:tr w:rsidR="006D77EE" w:rsidTr="00562B2D">
        <w:tc>
          <w:tcPr>
            <w:tcW w:w="1388" w:type="dxa"/>
            <w:vAlign w:val="center"/>
          </w:tcPr>
          <w:p w:rsidR="002D4AFC" w:rsidRDefault="002D4AFC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2193" w:type="dxa"/>
            <w:vAlign w:val="center"/>
          </w:tcPr>
          <w:p w:rsidR="002D4AFC" w:rsidRDefault="002D4AFC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Pe</w:t>
            </w:r>
            <w:r w:rsidRPr="0018383D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dagogų kvalifikacijai tobulinti skirta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 lėšų (</w:t>
            </w:r>
            <w:proofErr w:type="spellStart"/>
            <w:r w:rsidR="006D77EE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451" w:type="dxa"/>
            <w:vAlign w:val="center"/>
          </w:tcPr>
          <w:p w:rsidR="002D4AFC" w:rsidRDefault="002D4AFC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Pe</w:t>
            </w:r>
            <w:r w:rsidRPr="0018383D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dagogų kvalifikacijai tobulinti 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panaudot</w:t>
            </w:r>
            <w:r w:rsidRPr="0018383D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 lėšų (</w:t>
            </w:r>
            <w:proofErr w:type="spellStart"/>
            <w:r w:rsidR="006D77EE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987" w:type="dxa"/>
            <w:vAlign w:val="center"/>
          </w:tcPr>
          <w:p w:rsidR="002D4AFC" w:rsidRDefault="002D4AFC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Pe</w:t>
            </w:r>
            <w:r w:rsidRPr="0018383D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dagogų kvalifikacijai tobulinti </w:t>
            </w: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panaudotų lėšų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procentas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476" w:type="dxa"/>
            <w:vAlign w:val="center"/>
          </w:tcPr>
          <w:p w:rsidR="002D4AFC" w:rsidRDefault="002D4AFC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Pastabos</w:t>
            </w:r>
          </w:p>
        </w:tc>
      </w:tr>
      <w:tr w:rsidR="00056382" w:rsidRPr="00056382" w:rsidTr="00F005AB">
        <w:tc>
          <w:tcPr>
            <w:tcW w:w="1388" w:type="dxa"/>
          </w:tcPr>
          <w:p w:rsidR="002D4AFC" w:rsidRPr="00056382" w:rsidRDefault="00F005AB" w:rsidP="006D77E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eastAsia="Batang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93" w:type="dxa"/>
          </w:tcPr>
          <w:p w:rsidR="002D4AFC" w:rsidRPr="00056382" w:rsidRDefault="008D34A4" w:rsidP="00D551B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eastAsia="Batang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2451" w:type="dxa"/>
          </w:tcPr>
          <w:p w:rsidR="002D4AFC" w:rsidRPr="00056382" w:rsidRDefault="008D34A4" w:rsidP="00D551B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eastAsia="Batang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987" w:type="dxa"/>
          </w:tcPr>
          <w:p w:rsidR="002D4AFC" w:rsidRPr="00056382" w:rsidRDefault="008D34A4" w:rsidP="00D551B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56382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2D4AFC" w:rsidRPr="00056382" w:rsidRDefault="002D4AFC" w:rsidP="00D551B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F005AB" w:rsidTr="00F005AB">
        <w:tc>
          <w:tcPr>
            <w:tcW w:w="1388" w:type="dxa"/>
          </w:tcPr>
          <w:p w:rsidR="00F005AB" w:rsidRDefault="00F005AB" w:rsidP="009D4FF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47888">
              <w:rPr>
                <w:rFonts w:ascii="Times New Roman" w:eastAsia="Batang" w:hAnsi="Times New Roman" w:cs="Arial"/>
                <w:sz w:val="24"/>
                <w:szCs w:val="24"/>
              </w:rPr>
              <w:t>2016</w:t>
            </w:r>
          </w:p>
        </w:tc>
        <w:tc>
          <w:tcPr>
            <w:tcW w:w="2193" w:type="dxa"/>
          </w:tcPr>
          <w:p w:rsidR="00F005AB" w:rsidRDefault="00F005AB" w:rsidP="009D4FF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2451" w:type="dxa"/>
          </w:tcPr>
          <w:p w:rsidR="00F005AB" w:rsidRDefault="00F005AB" w:rsidP="009D4FF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987" w:type="dxa"/>
          </w:tcPr>
          <w:p w:rsidR="00F005AB" w:rsidRDefault="00F005AB" w:rsidP="009D4FF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F005AB" w:rsidRDefault="00F005AB" w:rsidP="00D551B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B0286" w:rsidRDefault="004B0286" w:rsidP="0018383D">
      <w:pPr>
        <w:rPr>
          <w:rFonts w:ascii="Times New Roman" w:eastAsia="Batang" w:hAnsi="Times New Roman" w:cs="Times New Roman"/>
          <w:sz w:val="24"/>
          <w:szCs w:val="24"/>
        </w:rPr>
      </w:pPr>
    </w:p>
    <w:p w:rsidR="0018383D" w:rsidRPr="00056382" w:rsidRDefault="0062094B" w:rsidP="00E007BA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56382">
        <w:rPr>
          <w:rFonts w:ascii="Times New Roman" w:eastAsia="Batang" w:hAnsi="Times New Roman" w:cs="Times New Roman"/>
          <w:sz w:val="24"/>
          <w:szCs w:val="24"/>
        </w:rPr>
        <w:t>6</w:t>
      </w:r>
      <w:r w:rsidR="0018383D" w:rsidRPr="00056382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F2055B" w:rsidRPr="00056382">
        <w:rPr>
          <w:rFonts w:ascii="Times New Roman" w:eastAsia="Batang" w:hAnsi="Times New Roman" w:cs="Times New Roman"/>
          <w:sz w:val="24"/>
          <w:szCs w:val="24"/>
        </w:rPr>
        <w:t>MOKINI</w:t>
      </w:r>
      <w:r w:rsidR="00273202" w:rsidRPr="00056382">
        <w:rPr>
          <w:rFonts w:ascii="Times New Roman" w:eastAsia="Batang" w:hAnsi="Times New Roman" w:cs="Times New Roman"/>
          <w:sz w:val="24"/>
          <w:szCs w:val="24"/>
        </w:rPr>
        <w:t>AI</w:t>
      </w:r>
      <w:r w:rsidR="00567FB0" w:rsidRPr="00056382">
        <w:rPr>
          <w:rFonts w:ascii="Times New Roman" w:eastAsia="Batang" w:hAnsi="Times New Roman" w:cs="Times New Roman"/>
          <w:sz w:val="24"/>
          <w:szCs w:val="24"/>
        </w:rPr>
        <w:t xml:space="preserve"> (SKAIČIUS, KOMPLEKTAI)</w:t>
      </w:r>
      <w:r w:rsidR="004B0286" w:rsidRPr="00056382">
        <w:rPr>
          <w:rFonts w:ascii="Times New Roman" w:eastAsia="Batang" w:hAnsi="Times New Roman" w:cs="Times New Roman"/>
          <w:sz w:val="24"/>
          <w:szCs w:val="24"/>
        </w:rPr>
        <w:t>:</w:t>
      </w:r>
    </w:p>
    <w:p w:rsidR="005A0DB5" w:rsidRPr="00056382" w:rsidRDefault="004D668F" w:rsidP="005A0DB5">
      <w:pPr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ab/>
      </w:r>
      <w:r w:rsidR="003F0B5A" w:rsidRPr="00056382">
        <w:rPr>
          <w:rFonts w:ascii="Times New Roman" w:hAnsi="Times New Roman" w:cs="Times New Roman"/>
          <w:sz w:val="24"/>
          <w:szCs w:val="24"/>
        </w:rPr>
        <w:t>Pagal ugdymo programas 2017</w:t>
      </w:r>
      <w:r w:rsidRPr="00056382">
        <w:rPr>
          <w:rFonts w:ascii="Times New Roman" w:hAnsi="Times New Roman" w:cs="Times New Roman"/>
          <w:sz w:val="24"/>
          <w:szCs w:val="24"/>
        </w:rPr>
        <w:t xml:space="preserve"> m. gruodžio 31 d.</w:t>
      </w:r>
      <w:r w:rsidR="005A0DB5" w:rsidRPr="00056382">
        <w:rPr>
          <w:rFonts w:ascii="Times New Roman" w:hAnsi="Times New Roman" w:cs="Times New Roman"/>
          <w:sz w:val="24"/>
          <w:szCs w:val="24"/>
        </w:rPr>
        <w:t xml:space="preserve"> mokykloje mok</w:t>
      </w:r>
      <w:r w:rsidRPr="00056382">
        <w:rPr>
          <w:rFonts w:ascii="Times New Roman" w:hAnsi="Times New Roman" w:cs="Times New Roman"/>
          <w:sz w:val="24"/>
          <w:szCs w:val="24"/>
        </w:rPr>
        <w:t>ė</w:t>
      </w:r>
      <w:r w:rsidR="005A0DB5" w:rsidRPr="00056382">
        <w:rPr>
          <w:rFonts w:ascii="Times New Roman" w:hAnsi="Times New Roman" w:cs="Times New Roman"/>
          <w:sz w:val="24"/>
          <w:szCs w:val="24"/>
        </w:rPr>
        <w:t>si</w:t>
      </w:r>
      <w:r w:rsidR="003F0B5A" w:rsidRPr="00056382">
        <w:rPr>
          <w:rFonts w:ascii="Times New Roman" w:hAnsi="Times New Roman" w:cs="Times New Roman"/>
          <w:sz w:val="24"/>
          <w:szCs w:val="24"/>
        </w:rPr>
        <w:t xml:space="preserve"> 27</w:t>
      </w:r>
      <w:r w:rsidRPr="00056382">
        <w:rPr>
          <w:rFonts w:ascii="Times New Roman" w:hAnsi="Times New Roman" w:cs="Times New Roman"/>
          <w:sz w:val="24"/>
          <w:szCs w:val="24"/>
        </w:rPr>
        <w:t xml:space="preserve"> mokiniai</w:t>
      </w:r>
      <w:r w:rsidR="005A0DB5" w:rsidRPr="000563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DB5" w:rsidRPr="00056382" w:rsidRDefault="005A0DB5" w:rsidP="005A0DB5">
      <w:pPr>
        <w:pStyle w:val="Sraopastrai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>prieš</w:t>
      </w:r>
      <w:r w:rsidR="003F0B5A" w:rsidRPr="00056382">
        <w:rPr>
          <w:rFonts w:ascii="Times New Roman" w:hAnsi="Times New Roman" w:cs="Times New Roman"/>
          <w:sz w:val="24"/>
          <w:szCs w:val="24"/>
        </w:rPr>
        <w:t xml:space="preserve">mokyklinio ugdymo – 1 grupė – </w:t>
      </w:r>
      <w:r w:rsidR="00B06D07" w:rsidRPr="00056382">
        <w:rPr>
          <w:rFonts w:ascii="Times New Roman" w:hAnsi="Times New Roman" w:cs="Times New Roman"/>
          <w:sz w:val="24"/>
          <w:szCs w:val="24"/>
        </w:rPr>
        <w:t>6</w:t>
      </w:r>
      <w:r w:rsidRPr="00056382">
        <w:rPr>
          <w:rFonts w:ascii="Times New Roman" w:hAnsi="Times New Roman" w:cs="Times New Roman"/>
          <w:sz w:val="24"/>
          <w:szCs w:val="24"/>
        </w:rPr>
        <w:t xml:space="preserve"> mokini</w:t>
      </w:r>
      <w:r w:rsidR="003F0B5A" w:rsidRPr="00056382">
        <w:rPr>
          <w:rFonts w:ascii="Times New Roman" w:hAnsi="Times New Roman" w:cs="Times New Roman"/>
          <w:sz w:val="24"/>
          <w:szCs w:val="24"/>
        </w:rPr>
        <w:t>ai;</w:t>
      </w:r>
    </w:p>
    <w:p w:rsidR="005A0DB5" w:rsidRPr="00056382" w:rsidRDefault="005A0DB5" w:rsidP="005A0DB5">
      <w:pPr>
        <w:pStyle w:val="Sraopastrai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382">
        <w:rPr>
          <w:rFonts w:ascii="Times New Roman" w:hAnsi="Times New Roman" w:cs="Times New Roman"/>
          <w:sz w:val="24"/>
          <w:szCs w:val="24"/>
        </w:rPr>
        <w:t xml:space="preserve">pradinio ugdymo – </w:t>
      </w:r>
      <w:r w:rsidR="003F0B5A" w:rsidRPr="00056382">
        <w:rPr>
          <w:rFonts w:ascii="Times New Roman" w:hAnsi="Times New Roman" w:cs="Times New Roman"/>
          <w:sz w:val="24"/>
          <w:szCs w:val="24"/>
        </w:rPr>
        <w:t>1</w:t>
      </w:r>
      <w:r w:rsidR="00134CA8" w:rsidRPr="00056382">
        <w:rPr>
          <w:rFonts w:ascii="Times New Roman" w:hAnsi="Times New Roman" w:cs="Times New Roman"/>
          <w:sz w:val="24"/>
          <w:szCs w:val="24"/>
        </w:rPr>
        <w:t xml:space="preserve"> </w:t>
      </w:r>
      <w:r w:rsidRPr="00056382">
        <w:rPr>
          <w:rFonts w:ascii="Times New Roman" w:hAnsi="Times New Roman" w:cs="Times New Roman"/>
          <w:sz w:val="24"/>
          <w:szCs w:val="24"/>
        </w:rPr>
        <w:t>komplekta</w:t>
      </w:r>
      <w:r w:rsidR="003F0B5A" w:rsidRPr="00056382">
        <w:rPr>
          <w:rFonts w:ascii="Times New Roman" w:hAnsi="Times New Roman" w:cs="Times New Roman"/>
          <w:sz w:val="24"/>
          <w:szCs w:val="24"/>
        </w:rPr>
        <w:t>s</w:t>
      </w:r>
      <w:r w:rsidRPr="00056382">
        <w:rPr>
          <w:rFonts w:ascii="Times New Roman" w:hAnsi="Times New Roman" w:cs="Times New Roman"/>
          <w:sz w:val="24"/>
          <w:szCs w:val="24"/>
        </w:rPr>
        <w:t xml:space="preserve"> – </w:t>
      </w:r>
      <w:r w:rsidR="003F0B5A" w:rsidRPr="00056382">
        <w:rPr>
          <w:rFonts w:ascii="Times New Roman" w:hAnsi="Times New Roman" w:cs="Times New Roman"/>
          <w:sz w:val="24"/>
          <w:szCs w:val="24"/>
        </w:rPr>
        <w:t>7</w:t>
      </w:r>
      <w:r w:rsidRPr="00056382">
        <w:rPr>
          <w:rFonts w:ascii="Times New Roman" w:hAnsi="Times New Roman" w:cs="Times New Roman"/>
          <w:sz w:val="24"/>
          <w:szCs w:val="24"/>
        </w:rPr>
        <w:t xml:space="preserve"> mokini</w:t>
      </w:r>
      <w:r w:rsidR="003F0B5A" w:rsidRPr="00056382">
        <w:rPr>
          <w:rFonts w:ascii="Times New Roman" w:hAnsi="Times New Roman" w:cs="Times New Roman"/>
          <w:sz w:val="24"/>
          <w:szCs w:val="24"/>
        </w:rPr>
        <w:t>ai</w:t>
      </w:r>
      <w:r w:rsidRPr="00056382">
        <w:rPr>
          <w:rFonts w:ascii="Times New Roman" w:hAnsi="Times New Roman" w:cs="Times New Roman"/>
          <w:sz w:val="24"/>
          <w:szCs w:val="24"/>
        </w:rPr>
        <w:t>;</w:t>
      </w:r>
    </w:p>
    <w:p w:rsidR="005A0DB5" w:rsidRPr="00056382" w:rsidRDefault="00270184" w:rsidP="005A0DB5">
      <w:pPr>
        <w:pStyle w:val="Sraopastraipa"/>
        <w:numPr>
          <w:ilvl w:val="0"/>
          <w:numId w:val="9"/>
        </w:numPr>
        <w:jc w:val="both"/>
      </w:pPr>
      <w:r w:rsidRPr="00056382">
        <w:rPr>
          <w:rFonts w:ascii="Times New Roman" w:hAnsi="Times New Roman" w:cs="Times New Roman"/>
          <w:sz w:val="24"/>
          <w:szCs w:val="24"/>
        </w:rPr>
        <w:t xml:space="preserve">pagrindinio ugdymo – </w:t>
      </w:r>
      <w:r w:rsidR="003F0B5A" w:rsidRPr="00056382">
        <w:rPr>
          <w:rFonts w:ascii="Times New Roman" w:hAnsi="Times New Roman" w:cs="Times New Roman"/>
          <w:sz w:val="24"/>
          <w:szCs w:val="24"/>
        </w:rPr>
        <w:t>2</w:t>
      </w:r>
      <w:r w:rsidR="005A0DB5" w:rsidRPr="00056382">
        <w:rPr>
          <w:rFonts w:ascii="Times New Roman" w:hAnsi="Times New Roman" w:cs="Times New Roman"/>
          <w:sz w:val="24"/>
          <w:szCs w:val="24"/>
        </w:rPr>
        <w:t xml:space="preserve"> komplektai – </w:t>
      </w:r>
      <w:r w:rsidR="003F0B5A" w:rsidRPr="00056382">
        <w:rPr>
          <w:rFonts w:ascii="Times New Roman" w:hAnsi="Times New Roman" w:cs="Times New Roman"/>
          <w:sz w:val="24"/>
          <w:szCs w:val="24"/>
        </w:rPr>
        <w:t>1</w:t>
      </w:r>
      <w:r w:rsidR="00DA195B" w:rsidRPr="00056382">
        <w:rPr>
          <w:rFonts w:ascii="Times New Roman" w:hAnsi="Times New Roman" w:cs="Times New Roman"/>
          <w:sz w:val="24"/>
          <w:szCs w:val="24"/>
        </w:rPr>
        <w:t>4</w:t>
      </w:r>
      <w:r w:rsidR="005A0DB5" w:rsidRPr="00056382">
        <w:rPr>
          <w:rFonts w:ascii="Times New Roman" w:hAnsi="Times New Roman" w:cs="Times New Roman"/>
          <w:sz w:val="24"/>
          <w:szCs w:val="24"/>
        </w:rPr>
        <w:t xml:space="preserve"> mokini</w:t>
      </w:r>
      <w:r w:rsidR="003F0B5A" w:rsidRPr="00056382">
        <w:rPr>
          <w:rFonts w:ascii="Times New Roman" w:hAnsi="Times New Roman" w:cs="Times New Roman"/>
          <w:sz w:val="24"/>
          <w:szCs w:val="24"/>
        </w:rPr>
        <w:t>ų</w:t>
      </w:r>
      <w:r w:rsidR="005A0DB5" w:rsidRPr="00056382">
        <w:t>.</w:t>
      </w:r>
    </w:p>
    <w:p w:rsidR="004B0286" w:rsidRDefault="004B0286" w:rsidP="00E007BA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D579C8" w:rsidRPr="0018383D" w:rsidRDefault="00D579C8" w:rsidP="00134CA8">
      <w:pPr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A6408E" w:rsidRDefault="0062094B" w:rsidP="00A6408E">
      <w:pPr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6</w:t>
      </w:r>
      <w:r w:rsidR="00273202">
        <w:rPr>
          <w:rFonts w:ascii="Times New Roman" w:eastAsia="Batang" w:hAnsi="Times New Roman" w:cs="Times New Roman"/>
          <w:sz w:val="24"/>
          <w:szCs w:val="24"/>
          <w:lang w:eastAsia="lt-LT"/>
        </w:rPr>
        <w:t>.1.</w:t>
      </w:r>
      <w:r w:rsidR="00A6408E"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SPECIALIŲJŲ</w:t>
      </w:r>
      <w:r w:rsidR="00A6408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UGDYMOSI </w:t>
      </w:r>
      <w:r w:rsidR="00A6408E"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POREIKIŲ TURINČIŲ MOKINIŲ SKAIČIUS</w:t>
      </w:r>
      <w:r w:rsidR="00DC6167">
        <w:rPr>
          <w:rFonts w:ascii="Times New Roman" w:eastAsia="Batang" w:hAnsi="Times New Roman" w:cs="Times New Roman"/>
          <w:sz w:val="24"/>
          <w:szCs w:val="24"/>
          <w:lang w:eastAsia="lt-LT"/>
        </w:rPr>
        <w:t>:</w:t>
      </w:r>
    </w:p>
    <w:p w:rsidR="003F0B5A" w:rsidRPr="000462B5" w:rsidRDefault="003F0B5A" w:rsidP="00A6408E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>2017 m. mokėsi __1__ specialiųjų ugdymosi poreikių turinčių mokinių, t. y. _3,7_ procentų.</w:t>
      </w:r>
    </w:p>
    <w:p w:rsidR="00A6408E" w:rsidRPr="0036131E" w:rsidRDefault="00A6408E" w:rsidP="00A6408E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201</w:t>
      </w:r>
      <w:r w:rsidR="00270184">
        <w:rPr>
          <w:rFonts w:ascii="Times New Roman" w:eastAsia="Batang" w:hAnsi="Times New Roman" w:cs="Times New Roman"/>
          <w:sz w:val="24"/>
          <w:szCs w:val="24"/>
          <w:lang w:eastAsia="lt-LT"/>
        </w:rPr>
        <w:t>6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  <w:r w:rsidR="003F0B5A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Pr="003B01DB">
        <w:rPr>
          <w:rFonts w:ascii="Times New Roman" w:eastAsia="Batang" w:hAnsi="Times New Roman" w:cs="Times New Roman"/>
          <w:sz w:val="24"/>
          <w:szCs w:val="24"/>
          <w:lang w:eastAsia="lt-LT"/>
        </w:rPr>
        <w:t>mokėsi __</w:t>
      </w:r>
      <w:r w:rsidR="00A272C5">
        <w:rPr>
          <w:rFonts w:ascii="Times New Roman" w:eastAsia="Batang" w:hAnsi="Times New Roman" w:cs="Times New Roman"/>
          <w:sz w:val="24"/>
          <w:szCs w:val="24"/>
          <w:lang w:eastAsia="lt-LT"/>
        </w:rPr>
        <w:t>1</w:t>
      </w:r>
      <w:r w:rsidRPr="003B01D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__ 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specialiųjų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ugdymosi 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poreikių turinčių mokinių, t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Pr="00B4788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y. </w:t>
      </w:r>
      <w:r w:rsidR="00B47888" w:rsidRPr="00B47888">
        <w:rPr>
          <w:rFonts w:ascii="Times New Roman" w:eastAsia="Batang" w:hAnsi="Times New Roman" w:cs="Times New Roman"/>
          <w:sz w:val="24"/>
          <w:szCs w:val="24"/>
          <w:lang w:eastAsia="lt-LT"/>
        </w:rPr>
        <w:t>_</w:t>
      </w:r>
      <w:r w:rsidR="00B47888">
        <w:rPr>
          <w:rFonts w:ascii="Times New Roman" w:eastAsia="Batang" w:hAnsi="Times New Roman" w:cs="Times New Roman"/>
          <w:sz w:val="24"/>
          <w:szCs w:val="24"/>
          <w:lang w:eastAsia="lt-LT"/>
        </w:rPr>
        <w:t>2,0</w:t>
      </w:r>
      <w:r w:rsidR="00A272C5" w:rsidRPr="0036131E">
        <w:rPr>
          <w:rFonts w:ascii="Times New Roman" w:eastAsia="Batang" w:hAnsi="Times New Roman" w:cs="Times New Roman"/>
          <w:sz w:val="24"/>
          <w:szCs w:val="24"/>
          <w:lang w:eastAsia="lt-LT"/>
        </w:rPr>
        <w:t>_</w:t>
      </w:r>
      <w:r w:rsidRPr="0036131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procentų.</w:t>
      </w:r>
    </w:p>
    <w:p w:rsidR="00107020" w:rsidRDefault="00107020" w:rsidP="00107020">
      <w:pPr>
        <w:rPr>
          <w:rFonts w:ascii="Times New Roman" w:eastAsia="Batang" w:hAnsi="Times New Roman" w:cs="Times New Roman"/>
          <w:sz w:val="24"/>
          <w:szCs w:val="24"/>
        </w:rPr>
      </w:pPr>
    </w:p>
    <w:p w:rsidR="0018383D" w:rsidRDefault="0062094B" w:rsidP="00107020">
      <w:pPr>
        <w:ind w:firstLine="567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lastRenderedPageBreak/>
        <w:t>6</w:t>
      </w:r>
      <w:r w:rsidR="00DC6167">
        <w:rPr>
          <w:rFonts w:ascii="Times New Roman" w:eastAsia="Batang" w:hAnsi="Times New Roman" w:cs="Times New Roman"/>
          <w:sz w:val="24"/>
          <w:szCs w:val="24"/>
        </w:rPr>
        <w:t>.2.</w:t>
      </w:r>
      <w:r w:rsidR="0018383D" w:rsidRPr="0018383D">
        <w:rPr>
          <w:rFonts w:ascii="Times New Roman" w:eastAsia="Batang" w:hAnsi="Times New Roman" w:cs="Times New Roman"/>
          <w:sz w:val="24"/>
          <w:szCs w:val="24"/>
        </w:rPr>
        <w:t xml:space="preserve"> MOKINIŲ, BAIGUSIŲ PAGRINDINIO UGDYMO PROGRAMĄ IR ĮGIJUSIŲ PAGRINDINĮ IŠSILAVINIMĄ</w:t>
      </w:r>
      <w:r w:rsidR="00DC6167">
        <w:rPr>
          <w:rFonts w:ascii="Times New Roman" w:eastAsia="Batang" w:hAnsi="Times New Roman" w:cs="Times New Roman"/>
          <w:sz w:val="24"/>
          <w:szCs w:val="24"/>
        </w:rPr>
        <w:t>,</w:t>
      </w:r>
      <w:r w:rsidR="0018383D" w:rsidRPr="0018383D">
        <w:rPr>
          <w:rFonts w:ascii="Times New Roman" w:eastAsia="Batang" w:hAnsi="Times New Roman" w:cs="Times New Roman"/>
          <w:sz w:val="24"/>
          <w:szCs w:val="24"/>
        </w:rPr>
        <w:t xml:space="preserve"> SKAIČIUS</w:t>
      </w:r>
      <w:r w:rsidR="00DC6167">
        <w:rPr>
          <w:rFonts w:ascii="Times New Roman" w:eastAsia="Batang" w:hAnsi="Times New Roman" w:cs="Times New Roman"/>
          <w:sz w:val="24"/>
          <w:szCs w:val="24"/>
        </w:rPr>
        <w:t>:</w:t>
      </w:r>
    </w:p>
    <w:p w:rsidR="004B0286" w:rsidRPr="0018383D" w:rsidRDefault="004B0286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2342"/>
        <w:gridCol w:w="2745"/>
        <w:gridCol w:w="2745"/>
        <w:gridCol w:w="1663"/>
      </w:tblGrid>
      <w:tr w:rsidR="00652E60" w:rsidTr="00562B2D">
        <w:tc>
          <w:tcPr>
            <w:tcW w:w="2342" w:type="dxa"/>
            <w:vAlign w:val="center"/>
          </w:tcPr>
          <w:p w:rsidR="00652E60" w:rsidRDefault="00652E60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2745" w:type="dxa"/>
            <w:vAlign w:val="center"/>
          </w:tcPr>
          <w:p w:rsidR="00652E60" w:rsidRDefault="00652E60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Mokinių, baigusių pagrindinio ugdymo programą, skaičius</w:t>
            </w:r>
          </w:p>
        </w:tc>
        <w:tc>
          <w:tcPr>
            <w:tcW w:w="2745" w:type="dxa"/>
            <w:vAlign w:val="center"/>
          </w:tcPr>
          <w:p w:rsidR="00652E60" w:rsidRDefault="00652E60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Mokinių, baigusių pagrindinio ugdymo programą, procentas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663" w:type="dxa"/>
            <w:vAlign w:val="center"/>
          </w:tcPr>
          <w:p w:rsidR="00652E60" w:rsidRDefault="00652E60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Pastabos</w:t>
            </w:r>
          </w:p>
        </w:tc>
      </w:tr>
      <w:tr w:rsidR="000462B5" w:rsidRPr="000462B5" w:rsidTr="003F0B5A">
        <w:tc>
          <w:tcPr>
            <w:tcW w:w="2342" w:type="dxa"/>
          </w:tcPr>
          <w:p w:rsidR="00652E60" w:rsidRPr="000462B5" w:rsidRDefault="003F0B5A" w:rsidP="0095580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45" w:type="dxa"/>
          </w:tcPr>
          <w:p w:rsidR="00652E60" w:rsidRPr="000462B5" w:rsidRDefault="003F0B5A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</w:tcPr>
          <w:p w:rsidR="00652E60" w:rsidRPr="000462B5" w:rsidRDefault="003F0B5A" w:rsidP="00652E6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3" w:type="dxa"/>
          </w:tcPr>
          <w:p w:rsidR="00652E60" w:rsidRPr="000462B5" w:rsidRDefault="00652E60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F0B5A" w:rsidTr="003F0B5A">
        <w:tc>
          <w:tcPr>
            <w:tcW w:w="2342" w:type="dxa"/>
          </w:tcPr>
          <w:p w:rsidR="003F0B5A" w:rsidRDefault="003F0B5A" w:rsidP="008C0315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t>20</w:t>
            </w:r>
            <w:r>
              <w:rPr>
                <w:rFonts w:ascii="Times New Roman" w:eastAsia="Batang" w:hAnsi="Times New Roman" w:cs="Arial"/>
                <w:sz w:val="24"/>
                <w:szCs w:val="24"/>
              </w:rPr>
              <w:t>16</w:t>
            </w:r>
          </w:p>
        </w:tc>
        <w:tc>
          <w:tcPr>
            <w:tcW w:w="2745" w:type="dxa"/>
          </w:tcPr>
          <w:p w:rsidR="003F0B5A" w:rsidRDefault="003F0B5A" w:rsidP="008C0315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</w:tcPr>
          <w:p w:rsidR="003F0B5A" w:rsidRDefault="003F0B5A" w:rsidP="008C0315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3" w:type="dxa"/>
          </w:tcPr>
          <w:p w:rsidR="003F0B5A" w:rsidRDefault="003F0B5A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1916FC" w:rsidRDefault="001916FC" w:rsidP="00FB5B0F">
      <w:pPr>
        <w:ind w:left="360" w:firstLine="36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B5B0F" w:rsidRDefault="0062094B" w:rsidP="00FB5B0F">
      <w:pPr>
        <w:ind w:left="360" w:firstLine="36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6</w:t>
      </w:r>
      <w:r w:rsidR="00DC6167">
        <w:rPr>
          <w:rFonts w:ascii="Times New Roman" w:eastAsia="Batang" w:hAnsi="Times New Roman" w:cs="Times New Roman"/>
          <w:sz w:val="24"/>
          <w:szCs w:val="24"/>
        </w:rPr>
        <w:t>.3.</w:t>
      </w:r>
      <w:r w:rsidR="006360B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FB5B0F" w:rsidRPr="0018383D">
        <w:rPr>
          <w:rFonts w:ascii="Times New Roman" w:eastAsia="Batang" w:hAnsi="Times New Roman" w:cs="Times New Roman"/>
          <w:sz w:val="24"/>
          <w:szCs w:val="24"/>
        </w:rPr>
        <w:t>MOKINIŲ, BAIGUSIŲ PAGRINDINIO UGDYMO PROGRAMĄ</w:t>
      </w:r>
      <w:r w:rsidR="00FB5B0F">
        <w:rPr>
          <w:rFonts w:ascii="Times New Roman" w:eastAsia="Batang" w:hAnsi="Times New Roman" w:cs="Times New Roman"/>
          <w:sz w:val="24"/>
          <w:szCs w:val="24"/>
        </w:rPr>
        <w:t>, TOLIMESNIS MOKYMASIS</w:t>
      </w:r>
      <w:r w:rsidR="00DC6167">
        <w:rPr>
          <w:rFonts w:ascii="Times New Roman" w:eastAsia="Batang" w:hAnsi="Times New Roman" w:cs="Times New Roman"/>
          <w:sz w:val="24"/>
          <w:szCs w:val="24"/>
        </w:rPr>
        <w:t>:</w:t>
      </w:r>
    </w:p>
    <w:p w:rsidR="004B0286" w:rsidRDefault="004B0286" w:rsidP="00FB5B0F">
      <w:pPr>
        <w:ind w:left="360" w:firstLine="360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322"/>
        <w:gridCol w:w="1589"/>
        <w:gridCol w:w="1543"/>
        <w:gridCol w:w="1173"/>
        <w:gridCol w:w="1285"/>
      </w:tblGrid>
      <w:tr w:rsidR="00FB5B0F" w:rsidTr="00562B2D">
        <w:tc>
          <w:tcPr>
            <w:tcW w:w="1276" w:type="dxa"/>
            <w:vAlign w:val="center"/>
          </w:tcPr>
          <w:p w:rsidR="00FB5B0F" w:rsidRDefault="00FB5B0F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1275" w:type="dxa"/>
            <w:vAlign w:val="center"/>
          </w:tcPr>
          <w:p w:rsidR="00FB5B0F" w:rsidRDefault="00FB5B0F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Mokinių skaičius</w:t>
            </w:r>
          </w:p>
        </w:tc>
        <w:tc>
          <w:tcPr>
            <w:tcW w:w="1322" w:type="dxa"/>
            <w:vAlign w:val="center"/>
          </w:tcPr>
          <w:p w:rsidR="00FB5B0F" w:rsidRDefault="00FB5B0F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T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ęsia mokymąsi:</w:t>
            </w:r>
          </w:p>
        </w:tc>
        <w:tc>
          <w:tcPr>
            <w:tcW w:w="1589" w:type="dxa"/>
            <w:vAlign w:val="center"/>
          </w:tcPr>
          <w:p w:rsidR="00FB5B0F" w:rsidRDefault="00FB5B0F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Iš jų vidurinėse mokyklose ir gimnazijose</w:t>
            </w:r>
          </w:p>
        </w:tc>
        <w:tc>
          <w:tcPr>
            <w:tcW w:w="1543" w:type="dxa"/>
            <w:vAlign w:val="center"/>
          </w:tcPr>
          <w:p w:rsidR="00FB5B0F" w:rsidRDefault="00FB5B0F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Iš jų profesinėse mokyklose</w:t>
            </w:r>
          </w:p>
        </w:tc>
        <w:tc>
          <w:tcPr>
            <w:tcW w:w="1173" w:type="dxa"/>
            <w:vAlign w:val="center"/>
          </w:tcPr>
          <w:p w:rsidR="00FB5B0F" w:rsidRDefault="00FB5B0F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Dirba</w:t>
            </w:r>
          </w:p>
        </w:tc>
        <w:tc>
          <w:tcPr>
            <w:tcW w:w="1285" w:type="dxa"/>
            <w:vAlign w:val="center"/>
          </w:tcPr>
          <w:p w:rsidR="00FB5B0F" w:rsidRDefault="00FB5B0F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Nesimoko ir nedirba</w:t>
            </w:r>
          </w:p>
        </w:tc>
      </w:tr>
      <w:tr w:rsidR="000462B5" w:rsidRPr="000462B5" w:rsidTr="00955802">
        <w:tc>
          <w:tcPr>
            <w:tcW w:w="1276" w:type="dxa"/>
          </w:tcPr>
          <w:p w:rsidR="00FB5B0F" w:rsidRPr="000462B5" w:rsidRDefault="00652E60" w:rsidP="00DC6167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Arial"/>
                <w:sz w:val="24"/>
                <w:szCs w:val="24"/>
              </w:rPr>
              <w:t>201</w:t>
            </w:r>
            <w:r w:rsidR="009E66BC" w:rsidRPr="000462B5">
              <w:rPr>
                <w:rFonts w:ascii="Times New Roman" w:eastAsia="Batang" w:hAnsi="Times New Roman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B5B0F" w:rsidRPr="000462B5" w:rsidRDefault="00270184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FB5B0F" w:rsidRPr="000462B5" w:rsidRDefault="00D86247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FB5B0F" w:rsidRPr="000462B5" w:rsidRDefault="005A46DD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FB5B0F" w:rsidRPr="000462B5" w:rsidRDefault="00D86247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FB5B0F" w:rsidRPr="000462B5" w:rsidRDefault="009E66BC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FB5B0F" w:rsidRPr="000462B5" w:rsidRDefault="00270184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652E60" w:rsidTr="00955802">
        <w:tc>
          <w:tcPr>
            <w:tcW w:w="1276" w:type="dxa"/>
          </w:tcPr>
          <w:p w:rsidR="00652E60" w:rsidRDefault="00652E60" w:rsidP="009E53C4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t>201</w:t>
            </w:r>
            <w:r w:rsidR="009E66BC">
              <w:rPr>
                <w:rFonts w:ascii="Times New Roman" w:eastAsia="Batang" w:hAnsi="Times New Roman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52E60" w:rsidRDefault="00270184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652E60" w:rsidRDefault="00270184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652E60" w:rsidRDefault="00270184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652E60" w:rsidRDefault="00270184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652E60" w:rsidRDefault="00270184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652E60" w:rsidRDefault="00270184" w:rsidP="00FB5B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652E60" w:rsidRDefault="00652E60" w:rsidP="000462B5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8383D" w:rsidRDefault="0062094B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7</w:t>
      </w:r>
      <w:r w:rsidR="0018383D"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. NEMOKAMAI MAITINAMŲ MOKINIŲ SKAIČIUS</w:t>
      </w:r>
      <w:r w:rsidR="00DC6167">
        <w:rPr>
          <w:rFonts w:ascii="Times New Roman" w:eastAsia="Batang" w:hAnsi="Times New Roman" w:cs="Times New Roman"/>
          <w:sz w:val="24"/>
          <w:szCs w:val="24"/>
          <w:lang w:eastAsia="lt-LT"/>
        </w:rPr>
        <w:t>:</w:t>
      </w:r>
    </w:p>
    <w:p w:rsidR="004B0286" w:rsidRPr="0018383D" w:rsidRDefault="004B0286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2339"/>
        <w:gridCol w:w="2747"/>
        <w:gridCol w:w="2747"/>
        <w:gridCol w:w="1662"/>
      </w:tblGrid>
      <w:tr w:rsidR="00976CD6" w:rsidTr="00562B2D">
        <w:tc>
          <w:tcPr>
            <w:tcW w:w="2339" w:type="dxa"/>
            <w:vAlign w:val="center"/>
          </w:tcPr>
          <w:p w:rsidR="00976CD6" w:rsidRDefault="00976CD6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2747" w:type="dxa"/>
            <w:vAlign w:val="center"/>
          </w:tcPr>
          <w:p w:rsidR="00976CD6" w:rsidRDefault="00976CD6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N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emokamai maitinam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ų m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okinių skaičius</w:t>
            </w:r>
          </w:p>
        </w:tc>
        <w:tc>
          <w:tcPr>
            <w:tcW w:w="2747" w:type="dxa"/>
            <w:vAlign w:val="center"/>
          </w:tcPr>
          <w:p w:rsidR="00976CD6" w:rsidRDefault="00976CD6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N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emokamai maitinam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ų m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okinių procentas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662" w:type="dxa"/>
            <w:vAlign w:val="center"/>
          </w:tcPr>
          <w:p w:rsidR="00976CD6" w:rsidRDefault="00976CD6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Pastabos</w:t>
            </w:r>
          </w:p>
        </w:tc>
      </w:tr>
      <w:tr w:rsidR="000462B5" w:rsidRPr="000462B5" w:rsidTr="009E66BC">
        <w:tc>
          <w:tcPr>
            <w:tcW w:w="2339" w:type="dxa"/>
          </w:tcPr>
          <w:p w:rsidR="00976CD6" w:rsidRPr="000462B5" w:rsidRDefault="009E66BC" w:rsidP="00DC6167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47" w:type="dxa"/>
          </w:tcPr>
          <w:p w:rsidR="00976CD6" w:rsidRPr="000462B5" w:rsidRDefault="00134568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976CD6" w:rsidRPr="000462B5" w:rsidRDefault="00134568" w:rsidP="0013456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662" w:type="dxa"/>
          </w:tcPr>
          <w:p w:rsidR="00976CD6" w:rsidRPr="000462B5" w:rsidRDefault="00976CD6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E66BC" w:rsidTr="009E66BC">
        <w:tc>
          <w:tcPr>
            <w:tcW w:w="2339" w:type="dxa"/>
          </w:tcPr>
          <w:p w:rsidR="009E66BC" w:rsidRDefault="009E66BC" w:rsidP="005E32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7020">
              <w:rPr>
                <w:rFonts w:ascii="Times New Roman" w:eastAsia="Batang" w:hAnsi="Times New Roman" w:cs="Arial"/>
                <w:sz w:val="24"/>
                <w:szCs w:val="24"/>
              </w:rPr>
              <w:t>2016</w:t>
            </w:r>
          </w:p>
        </w:tc>
        <w:tc>
          <w:tcPr>
            <w:tcW w:w="2747" w:type="dxa"/>
          </w:tcPr>
          <w:p w:rsidR="009E66BC" w:rsidRDefault="009E66BC" w:rsidP="005E32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7" w:type="dxa"/>
          </w:tcPr>
          <w:p w:rsidR="009E66BC" w:rsidRDefault="009E66BC" w:rsidP="005E32D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2" w:type="dxa"/>
          </w:tcPr>
          <w:p w:rsidR="009E66BC" w:rsidRDefault="009E66BC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976CD6" w:rsidRDefault="00976CD6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18383D" w:rsidRDefault="0062094B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8</w:t>
      </w:r>
      <w:r w:rsidR="0018383D"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. MOKINIŲ</w:t>
      </w:r>
      <w:r w:rsidR="007A39E0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976CD6"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PAV</w:t>
      </w:r>
      <w:r w:rsidR="00DC6167">
        <w:rPr>
          <w:rFonts w:ascii="Times New Roman" w:eastAsia="Batang" w:hAnsi="Times New Roman" w:cs="Times New Roman"/>
          <w:sz w:val="24"/>
          <w:szCs w:val="24"/>
          <w:lang w:eastAsia="lt-LT"/>
        </w:rPr>
        <w:t>Ė</w:t>
      </w:r>
      <w:r w:rsidR="00976CD6"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Ž</w:t>
      </w:r>
      <w:r w:rsidR="00DC6167">
        <w:rPr>
          <w:rFonts w:ascii="Times New Roman" w:eastAsia="Batang" w:hAnsi="Times New Roman" w:cs="Times New Roman"/>
          <w:sz w:val="24"/>
          <w:szCs w:val="24"/>
          <w:lang w:eastAsia="lt-LT"/>
        </w:rPr>
        <w:t>ĖJIMAS:</w:t>
      </w:r>
    </w:p>
    <w:p w:rsidR="004B0286" w:rsidRPr="0018383D" w:rsidRDefault="004B0286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Lentelstinklelis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559"/>
        <w:gridCol w:w="992"/>
        <w:gridCol w:w="851"/>
        <w:gridCol w:w="850"/>
        <w:gridCol w:w="851"/>
        <w:gridCol w:w="850"/>
        <w:gridCol w:w="1134"/>
      </w:tblGrid>
      <w:tr w:rsidR="00856068" w:rsidTr="00562B2D">
        <w:tc>
          <w:tcPr>
            <w:tcW w:w="992" w:type="dxa"/>
            <w:vAlign w:val="center"/>
          </w:tcPr>
          <w:p w:rsidR="00856068" w:rsidRDefault="00856068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1418" w:type="dxa"/>
            <w:vAlign w:val="center"/>
          </w:tcPr>
          <w:p w:rsidR="00856068" w:rsidRDefault="00856068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Mokinių, gyvenančių toliau kaip 3 km nuo mokyklos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,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skaičius</w:t>
            </w:r>
          </w:p>
        </w:tc>
        <w:tc>
          <w:tcPr>
            <w:tcW w:w="1559" w:type="dxa"/>
            <w:vAlign w:val="center"/>
          </w:tcPr>
          <w:p w:rsidR="00856068" w:rsidRDefault="00856068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Mokinių, gyvenančių toliau kaip 3 km nuo mokyklos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,</w:t>
            </w:r>
            <w:r w:rsidR="005E3471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procentas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gridSpan w:val="2"/>
            <w:vAlign w:val="center"/>
          </w:tcPr>
          <w:p w:rsidR="00856068" w:rsidRDefault="00856068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Mokinių, pavežamų geltonaisiais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, mokykliniais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autobusais, skaičius</w:t>
            </w:r>
            <w:r w:rsidR="00DC6167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ir</w:t>
            </w:r>
            <w:r w:rsidR="005E3471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551" w:type="dxa"/>
            <w:gridSpan w:val="3"/>
            <w:vAlign w:val="center"/>
          </w:tcPr>
          <w:p w:rsidR="00856068" w:rsidRDefault="00856068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Mokinių, pavežamų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kitu transportu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, skaičius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:</w:t>
            </w:r>
          </w:p>
          <w:p w:rsidR="00856068" w:rsidRPr="00DC6167" w:rsidRDefault="00856068" w:rsidP="00562B2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</w:pP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 xml:space="preserve">1) </w:t>
            </w:r>
            <w:proofErr w:type="spellStart"/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spec</w:t>
            </w:r>
            <w:proofErr w:type="spellEnd"/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. reisais,</w:t>
            </w:r>
          </w:p>
          <w:p w:rsidR="00856068" w:rsidRPr="00DC6167" w:rsidRDefault="00856068" w:rsidP="00562B2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</w:pP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2) maršrut</w:t>
            </w:r>
            <w:r w:rsidR="00DC6167"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iniais</w:t>
            </w: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 xml:space="preserve"> autobusais,</w:t>
            </w:r>
          </w:p>
          <w:p w:rsidR="00856068" w:rsidRPr="00856068" w:rsidRDefault="00856068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3) kitu transportu</w:t>
            </w:r>
          </w:p>
        </w:tc>
        <w:tc>
          <w:tcPr>
            <w:tcW w:w="1134" w:type="dxa"/>
            <w:vAlign w:val="center"/>
          </w:tcPr>
          <w:p w:rsidR="00856068" w:rsidRPr="0018383D" w:rsidRDefault="00856068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Pastabos</w:t>
            </w:r>
          </w:p>
        </w:tc>
      </w:tr>
      <w:tr w:rsidR="000462B5" w:rsidRPr="000462B5" w:rsidTr="00DC6167">
        <w:tc>
          <w:tcPr>
            <w:tcW w:w="992" w:type="dxa"/>
          </w:tcPr>
          <w:p w:rsidR="00856068" w:rsidRPr="000462B5" w:rsidRDefault="002D13CF" w:rsidP="00DC6167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856068" w:rsidRPr="000462B5" w:rsidRDefault="005E7FD4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56068" w:rsidRPr="000462B5" w:rsidRDefault="005E7FD4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92" w:type="dxa"/>
          </w:tcPr>
          <w:p w:rsidR="00856068" w:rsidRPr="000462B5" w:rsidRDefault="005E7FD4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56068" w:rsidRPr="000462B5" w:rsidRDefault="005E7FD4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856068" w:rsidRPr="000462B5" w:rsidRDefault="005E7FD4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6068" w:rsidRPr="000462B5" w:rsidRDefault="005E7FD4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068" w:rsidRPr="000462B5" w:rsidRDefault="005E7FD4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6068" w:rsidRPr="000462B5" w:rsidRDefault="00856068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D13CF" w:rsidTr="00DC6167">
        <w:tc>
          <w:tcPr>
            <w:tcW w:w="992" w:type="dxa"/>
          </w:tcPr>
          <w:p w:rsidR="002D13CF" w:rsidRDefault="002D13CF" w:rsidP="005047B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E4674">
              <w:rPr>
                <w:rFonts w:ascii="Times New Roman" w:eastAsia="Batang" w:hAnsi="Times New Roman" w:cs="Arial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2D13CF" w:rsidRDefault="002D13CF" w:rsidP="005047B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D13CF" w:rsidRDefault="002D13CF" w:rsidP="005047B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2D13CF" w:rsidRDefault="002D13CF" w:rsidP="005047B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D13CF" w:rsidRDefault="002D13CF" w:rsidP="005047B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D13CF" w:rsidRDefault="002D13CF" w:rsidP="005047B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13CF" w:rsidRDefault="002D13CF" w:rsidP="005047B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13CF" w:rsidRDefault="002D13CF" w:rsidP="005047B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13CF" w:rsidRDefault="002D13CF" w:rsidP="00BB380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231D3" w:rsidRDefault="004231D3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4D668F" w:rsidRPr="00453D81" w:rsidRDefault="002D4AFC" w:rsidP="00DC6167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9</w:t>
      </w:r>
      <w:r w:rsidR="00DC6167"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. </w:t>
      </w:r>
      <w:r w:rsidR="00DC6167">
        <w:rPr>
          <w:rFonts w:ascii="Times New Roman" w:eastAsia="Batang" w:hAnsi="Times New Roman" w:cs="Times New Roman"/>
          <w:sz w:val="24"/>
          <w:szCs w:val="24"/>
          <w:lang w:eastAsia="lt-LT"/>
        </w:rPr>
        <w:t>MOKYKLOS FINANSAVIMAS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, TURTAS, </w:t>
      </w:r>
      <w:r w:rsidR="00DC6167">
        <w:rPr>
          <w:rFonts w:ascii="Times New Roman" w:eastAsia="Batang" w:hAnsi="Times New Roman" w:cs="Times New Roman"/>
          <w:sz w:val="24"/>
          <w:szCs w:val="24"/>
          <w:lang w:eastAsia="lt-LT"/>
        </w:rPr>
        <w:t>VIDAUS BEI IŠORĖS APLINKA</w:t>
      </w:r>
      <w:r w:rsidR="00DC6167"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. </w:t>
      </w:r>
      <w:r w:rsidR="00384748"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="00453D81" w:rsidRPr="00453D81">
        <w:rPr>
          <w:rFonts w:ascii="Times New Roman" w:hAnsi="Times New Roman" w:cs="Times New Roman"/>
          <w:sz w:val="24"/>
          <w:szCs w:val="24"/>
        </w:rPr>
        <w:t>Įstaigos veikla finansuojama iš savivaldybės biudžeto, valstybės specialiosios tikslinės dotacijos ir rėmėjų paramos lėšų</w:t>
      </w:r>
      <w:r w:rsidR="00453D81">
        <w:rPr>
          <w:rFonts w:ascii="Times New Roman" w:hAnsi="Times New Roman" w:cs="Times New Roman"/>
          <w:sz w:val="24"/>
          <w:szCs w:val="24"/>
        </w:rPr>
        <w:t>.</w:t>
      </w:r>
    </w:p>
    <w:p w:rsidR="00AD3160" w:rsidRPr="000462B5" w:rsidRDefault="00384748" w:rsidP="00384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668F" w:rsidRPr="00453D81">
        <w:rPr>
          <w:rFonts w:ascii="Times New Roman" w:hAnsi="Times New Roman" w:cs="Times New Roman"/>
          <w:sz w:val="24"/>
          <w:szCs w:val="24"/>
        </w:rPr>
        <w:t>Mokykloje kompiuterizuoti</w:t>
      </w:r>
      <w:r w:rsidR="009735E0">
        <w:rPr>
          <w:rFonts w:ascii="Times New Roman" w:hAnsi="Times New Roman" w:cs="Times New Roman"/>
          <w:sz w:val="24"/>
          <w:szCs w:val="24"/>
        </w:rPr>
        <w:t>:</w:t>
      </w:r>
      <w:r w:rsidR="004D668F" w:rsidRPr="00453D81">
        <w:rPr>
          <w:rFonts w:ascii="Times New Roman" w:hAnsi="Times New Roman" w:cs="Times New Roman"/>
          <w:sz w:val="24"/>
          <w:szCs w:val="24"/>
        </w:rPr>
        <w:t xml:space="preserve"> </w:t>
      </w:r>
      <w:r w:rsidR="009C7063">
        <w:rPr>
          <w:rFonts w:ascii="Times New Roman" w:hAnsi="Times New Roman" w:cs="Times New Roman"/>
          <w:sz w:val="24"/>
          <w:szCs w:val="24"/>
        </w:rPr>
        <w:t xml:space="preserve">mokytojų kambarys, </w:t>
      </w:r>
      <w:r w:rsidR="004D668F" w:rsidRPr="00453D81">
        <w:rPr>
          <w:rFonts w:ascii="Times New Roman" w:hAnsi="Times New Roman" w:cs="Times New Roman"/>
          <w:sz w:val="24"/>
          <w:szCs w:val="24"/>
        </w:rPr>
        <w:t>admini</w:t>
      </w:r>
      <w:r w:rsidR="00EF37E3">
        <w:rPr>
          <w:rFonts w:ascii="Times New Roman" w:hAnsi="Times New Roman" w:cs="Times New Roman"/>
          <w:sz w:val="24"/>
          <w:szCs w:val="24"/>
        </w:rPr>
        <w:t>stracijos bei raštinės kabinetas</w:t>
      </w:r>
      <w:r w:rsidR="004D668F" w:rsidRPr="00453D81">
        <w:rPr>
          <w:rFonts w:ascii="Times New Roman" w:hAnsi="Times New Roman" w:cs="Times New Roman"/>
          <w:sz w:val="24"/>
          <w:szCs w:val="24"/>
        </w:rPr>
        <w:t>, biblioteka, logopedo, užsienio kalbos, informacinių technologijų, lietuvių valstybinės kalbos, lenkų kalbos, priešmokyklinio ugdymo ir pradinio ugdymo kabinetai</w:t>
      </w:r>
      <w:r w:rsidR="009735E0">
        <w:rPr>
          <w:rFonts w:ascii="Times New Roman" w:hAnsi="Times New Roman" w:cs="Times New Roman"/>
          <w:sz w:val="24"/>
          <w:szCs w:val="24"/>
        </w:rPr>
        <w:t>,</w:t>
      </w:r>
      <w:r w:rsidR="004D668F" w:rsidRPr="00453D81">
        <w:rPr>
          <w:rFonts w:ascii="Times New Roman" w:hAnsi="Times New Roman" w:cs="Times New Roman"/>
          <w:sz w:val="24"/>
          <w:szCs w:val="24"/>
        </w:rPr>
        <w:t xml:space="preserve"> </w:t>
      </w:r>
      <w:r w:rsidR="009735E0">
        <w:rPr>
          <w:rFonts w:ascii="Times New Roman" w:hAnsi="Times New Roman" w:cs="Times New Roman"/>
          <w:sz w:val="24"/>
          <w:szCs w:val="24"/>
        </w:rPr>
        <w:t xml:space="preserve">turintys </w:t>
      </w:r>
      <w:r w:rsidR="004D668F" w:rsidRPr="00453D81">
        <w:rPr>
          <w:rFonts w:ascii="Times New Roman" w:hAnsi="Times New Roman" w:cs="Times New Roman"/>
          <w:sz w:val="24"/>
          <w:szCs w:val="24"/>
        </w:rPr>
        <w:t>interneto prieig</w:t>
      </w:r>
      <w:r w:rsidR="009735E0">
        <w:rPr>
          <w:rFonts w:ascii="Times New Roman" w:hAnsi="Times New Roman" w:cs="Times New Roman"/>
          <w:sz w:val="24"/>
          <w:szCs w:val="24"/>
        </w:rPr>
        <w:t>ą</w:t>
      </w:r>
      <w:r w:rsidR="00857F91">
        <w:rPr>
          <w:rFonts w:ascii="Times New Roman" w:hAnsi="Times New Roman" w:cs="Times New Roman"/>
          <w:sz w:val="24"/>
          <w:szCs w:val="24"/>
        </w:rPr>
        <w:t xml:space="preserve">. Iš viso </w:t>
      </w:r>
      <w:r w:rsidR="00857F91" w:rsidRPr="000462B5">
        <w:rPr>
          <w:rFonts w:ascii="Times New Roman" w:hAnsi="Times New Roman" w:cs="Times New Roman"/>
          <w:sz w:val="24"/>
          <w:szCs w:val="24"/>
        </w:rPr>
        <w:t>mokykloje yra 32</w:t>
      </w:r>
      <w:r w:rsidR="004D668F" w:rsidRPr="000462B5">
        <w:rPr>
          <w:rFonts w:ascii="Times New Roman" w:hAnsi="Times New Roman" w:cs="Times New Roman"/>
          <w:sz w:val="24"/>
          <w:szCs w:val="24"/>
        </w:rPr>
        <w:t xml:space="preserve"> kompiuteri</w:t>
      </w:r>
      <w:r w:rsidR="00E766BA" w:rsidRPr="000462B5">
        <w:rPr>
          <w:rFonts w:ascii="Times New Roman" w:hAnsi="Times New Roman" w:cs="Times New Roman"/>
          <w:sz w:val="24"/>
          <w:szCs w:val="24"/>
        </w:rPr>
        <w:t>ai</w:t>
      </w:r>
      <w:r w:rsidR="00B06D07" w:rsidRPr="000462B5">
        <w:rPr>
          <w:rFonts w:ascii="Times New Roman" w:hAnsi="Times New Roman" w:cs="Times New Roman"/>
          <w:sz w:val="24"/>
          <w:szCs w:val="24"/>
        </w:rPr>
        <w:t>, 3</w:t>
      </w:r>
      <w:r w:rsidR="000641A5" w:rsidRPr="000462B5">
        <w:rPr>
          <w:rFonts w:ascii="Times New Roman" w:hAnsi="Times New Roman" w:cs="Times New Roman"/>
          <w:sz w:val="24"/>
          <w:szCs w:val="24"/>
        </w:rPr>
        <w:t xml:space="preserve"> projektoriai ir</w:t>
      </w:r>
      <w:r w:rsidR="00B06D07" w:rsidRPr="000462B5">
        <w:rPr>
          <w:rFonts w:ascii="Times New Roman" w:hAnsi="Times New Roman" w:cs="Times New Roman"/>
          <w:sz w:val="24"/>
          <w:szCs w:val="24"/>
        </w:rPr>
        <w:t xml:space="preserve"> 2</w:t>
      </w:r>
      <w:r w:rsidR="004D668F" w:rsidRPr="000462B5">
        <w:rPr>
          <w:rFonts w:ascii="Times New Roman" w:hAnsi="Times New Roman" w:cs="Times New Roman"/>
          <w:sz w:val="24"/>
          <w:szCs w:val="24"/>
        </w:rPr>
        <w:t xml:space="preserve"> interaktyvi</w:t>
      </w:r>
      <w:r w:rsidR="00B06D07" w:rsidRPr="000462B5">
        <w:rPr>
          <w:rFonts w:ascii="Times New Roman" w:hAnsi="Times New Roman" w:cs="Times New Roman"/>
          <w:sz w:val="24"/>
          <w:szCs w:val="24"/>
        </w:rPr>
        <w:t>os</w:t>
      </w:r>
      <w:r w:rsidR="004D668F" w:rsidRPr="000462B5">
        <w:rPr>
          <w:rFonts w:ascii="Times New Roman" w:hAnsi="Times New Roman" w:cs="Times New Roman"/>
          <w:sz w:val="24"/>
          <w:szCs w:val="24"/>
        </w:rPr>
        <w:t xml:space="preserve"> lent</w:t>
      </w:r>
      <w:r w:rsidR="00B06D07" w:rsidRPr="000462B5">
        <w:rPr>
          <w:rFonts w:ascii="Times New Roman" w:hAnsi="Times New Roman" w:cs="Times New Roman"/>
          <w:sz w:val="24"/>
          <w:szCs w:val="24"/>
        </w:rPr>
        <w:t>os</w:t>
      </w:r>
      <w:r w:rsidR="003E5824" w:rsidRPr="000462B5">
        <w:rPr>
          <w:rFonts w:ascii="Times New Roman" w:hAnsi="Times New Roman" w:cs="Times New Roman"/>
          <w:sz w:val="24"/>
          <w:szCs w:val="24"/>
        </w:rPr>
        <w:t>.</w:t>
      </w:r>
    </w:p>
    <w:p w:rsidR="003E5824" w:rsidRDefault="004D668F" w:rsidP="00384748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453D81">
        <w:rPr>
          <w:rFonts w:ascii="Times New Roman" w:hAnsi="Times New Roman" w:cs="Times New Roman"/>
          <w:sz w:val="24"/>
          <w:szCs w:val="24"/>
        </w:rPr>
        <w:t xml:space="preserve"> </w:t>
      </w:r>
      <w:r w:rsidR="00857F91">
        <w:rPr>
          <w:rFonts w:ascii="Times New Roman" w:hAnsi="Times New Roman" w:cs="Times New Roman"/>
          <w:sz w:val="24"/>
          <w:szCs w:val="24"/>
        </w:rPr>
        <w:t>2016</w:t>
      </w:r>
      <w:r w:rsidR="003E5824">
        <w:rPr>
          <w:rFonts w:ascii="Times New Roman" w:hAnsi="Times New Roman" w:cs="Times New Roman"/>
          <w:sz w:val="24"/>
          <w:szCs w:val="24"/>
        </w:rPr>
        <w:t xml:space="preserve"> ir </w:t>
      </w:r>
      <w:r w:rsidR="00857F91">
        <w:rPr>
          <w:rFonts w:ascii="Times New Roman" w:eastAsia="Batang" w:hAnsi="Times New Roman" w:cs="Times New Roman"/>
          <w:sz w:val="24"/>
          <w:szCs w:val="24"/>
          <w:lang w:eastAsia="lt-LT"/>
        </w:rPr>
        <w:t>2017</w:t>
      </w:r>
      <w:r w:rsidR="003E5824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m. finansavimas:</w:t>
      </w:r>
    </w:p>
    <w:p w:rsidR="00AD3160" w:rsidRDefault="00AD3160" w:rsidP="00384748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1480"/>
        <w:gridCol w:w="1701"/>
        <w:gridCol w:w="1932"/>
      </w:tblGrid>
      <w:tr w:rsidR="0009785D" w:rsidTr="00562B2D">
        <w:trPr>
          <w:jc w:val="center"/>
        </w:trPr>
        <w:tc>
          <w:tcPr>
            <w:tcW w:w="896" w:type="dxa"/>
            <w:vAlign w:val="center"/>
          </w:tcPr>
          <w:p w:rsidR="0009785D" w:rsidRDefault="0009785D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Metai</w:t>
            </w:r>
          </w:p>
        </w:tc>
        <w:tc>
          <w:tcPr>
            <w:tcW w:w="1480" w:type="dxa"/>
            <w:vAlign w:val="center"/>
          </w:tcPr>
          <w:p w:rsidR="0009785D" w:rsidRDefault="0009785D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Aplinka, EUR</w:t>
            </w:r>
          </w:p>
        </w:tc>
        <w:tc>
          <w:tcPr>
            <w:tcW w:w="1701" w:type="dxa"/>
            <w:vAlign w:val="center"/>
          </w:tcPr>
          <w:p w:rsidR="0009785D" w:rsidRDefault="0009785D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Mokinio krepšelis, EUR</w:t>
            </w:r>
          </w:p>
        </w:tc>
        <w:tc>
          <w:tcPr>
            <w:tcW w:w="1932" w:type="dxa"/>
            <w:vAlign w:val="center"/>
          </w:tcPr>
          <w:p w:rsidR="0009785D" w:rsidRPr="003C63C7" w:rsidRDefault="0009785D" w:rsidP="00562B2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 w:rsidRPr="003C63C7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Nemokamas maitinimas, EUR</w:t>
            </w:r>
          </w:p>
        </w:tc>
      </w:tr>
      <w:tr w:rsidR="0009785D" w:rsidTr="00EF37E3">
        <w:trPr>
          <w:jc w:val="center"/>
        </w:trPr>
        <w:tc>
          <w:tcPr>
            <w:tcW w:w="896" w:type="dxa"/>
          </w:tcPr>
          <w:p w:rsidR="0009785D" w:rsidRDefault="00AD3160" w:rsidP="003E5824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1480" w:type="dxa"/>
          </w:tcPr>
          <w:p w:rsidR="0009785D" w:rsidRDefault="0009785D" w:rsidP="00593675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</w:tcPr>
          <w:p w:rsidR="0009785D" w:rsidRDefault="0009785D" w:rsidP="00593675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32" w:type="dxa"/>
          </w:tcPr>
          <w:p w:rsidR="0009785D" w:rsidRDefault="00EF37E3" w:rsidP="00593675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 w:rsidRPr="000462B5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3493,92</w:t>
            </w:r>
          </w:p>
        </w:tc>
      </w:tr>
      <w:tr w:rsidR="00AD3160" w:rsidTr="00EF37E3">
        <w:trPr>
          <w:jc w:val="center"/>
        </w:trPr>
        <w:tc>
          <w:tcPr>
            <w:tcW w:w="896" w:type="dxa"/>
            <w:tcBorders>
              <w:bottom w:val="single" w:sz="4" w:space="0" w:color="auto"/>
            </w:tcBorders>
          </w:tcPr>
          <w:p w:rsidR="00AD3160" w:rsidRDefault="00AD3160" w:rsidP="00A14B7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2016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AD3160" w:rsidRDefault="00AD3160" w:rsidP="00A14B78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112612,00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3160" w:rsidRDefault="00AD3160" w:rsidP="00A14B78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125729,00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AD3160" w:rsidRDefault="00AD3160" w:rsidP="00A14B78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5441,28</w:t>
            </w:r>
          </w:p>
        </w:tc>
      </w:tr>
    </w:tbl>
    <w:p w:rsidR="00593675" w:rsidRDefault="00593675" w:rsidP="006C038F">
      <w:pPr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9343BA" w:rsidRDefault="00593675" w:rsidP="00593675">
      <w:pPr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="003E5824">
        <w:rPr>
          <w:rFonts w:ascii="Times New Roman" w:eastAsia="Batang" w:hAnsi="Times New Roman" w:cs="Times New Roman"/>
          <w:sz w:val="24"/>
          <w:szCs w:val="24"/>
          <w:lang w:eastAsia="lt-LT"/>
        </w:rPr>
        <w:t>Parama iš Lenkijos</w:t>
      </w:r>
      <w:r w:rsidR="003726A0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2017 m.</w:t>
      </w:r>
      <w:r w:rsidR="003E5824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: </w:t>
      </w:r>
    </w:p>
    <w:p w:rsidR="00DC6167" w:rsidRDefault="009343BA" w:rsidP="000462B5">
      <w:pPr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="003E5824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>Lenkijos Respublikos Komitetas „</w:t>
      </w:r>
      <w:proofErr w:type="spellStart"/>
      <w:r w:rsidR="003E5824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>Pomoc</w:t>
      </w:r>
      <w:proofErr w:type="spellEnd"/>
      <w:r w:rsidR="00384748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3E5824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>Polakom</w:t>
      </w:r>
      <w:proofErr w:type="spellEnd"/>
      <w:r w:rsidR="003E5824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na </w:t>
      </w:r>
      <w:proofErr w:type="spellStart"/>
      <w:r w:rsidR="003E5824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>Wschodzie</w:t>
      </w:r>
      <w:proofErr w:type="spellEnd"/>
      <w:r w:rsidR="003E5824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>“</w:t>
      </w:r>
      <w:r w:rsidR="00DA195B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– </w:t>
      </w:r>
      <w:r w:rsidR="008405B4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>1158,07</w:t>
      </w:r>
      <w:r w:rsidR="003E5824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384748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>EUR</w:t>
      </w:r>
      <w:r w:rsidR="003E5824" w:rsidRPr="000462B5"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</w:p>
    <w:p w:rsidR="006C038F" w:rsidRDefault="007B7BBD" w:rsidP="004B0286">
      <w:pPr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lastRenderedPageBreak/>
        <w:t>1</w:t>
      </w:r>
      <w:r w:rsidR="002D4AFC">
        <w:rPr>
          <w:rFonts w:ascii="Times New Roman" w:eastAsia="Batang" w:hAnsi="Times New Roman" w:cs="Times New Roman"/>
          <w:sz w:val="24"/>
          <w:szCs w:val="24"/>
          <w:lang w:eastAsia="lt-LT"/>
        </w:rPr>
        <w:t>0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. </w:t>
      </w:r>
      <w:r w:rsidR="008B0A0A">
        <w:rPr>
          <w:rFonts w:ascii="Times New Roman" w:eastAsia="Batang" w:hAnsi="Times New Roman" w:cs="Times New Roman"/>
          <w:sz w:val="24"/>
          <w:szCs w:val="24"/>
          <w:lang w:eastAsia="lt-LT"/>
        </w:rPr>
        <w:t>PASIEKIMAI.</w:t>
      </w:r>
    </w:p>
    <w:p w:rsidR="00D551BD" w:rsidRDefault="00D551BD" w:rsidP="00D551BD">
      <w:pPr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ab/>
      </w:r>
      <w:r w:rsidRPr="00067A18">
        <w:rPr>
          <w:rFonts w:ascii="Times New Roman" w:hAnsi="Times New Roman"/>
          <w:sz w:val="24"/>
          <w:szCs w:val="24"/>
          <w:lang w:eastAsia="lt-LT"/>
        </w:rPr>
        <w:t>Mokinių pasiekimai konkursuose, varžybose, olimpiadose, projektuose ir kt.:</w:t>
      </w:r>
    </w:p>
    <w:p w:rsidR="00562B2D" w:rsidRPr="00067A18" w:rsidRDefault="00562B2D" w:rsidP="00D551BD">
      <w:pPr>
        <w:jc w:val="both"/>
        <w:rPr>
          <w:rFonts w:ascii="Times New Roman" w:hAnsi="Times New Roman"/>
          <w:sz w:val="24"/>
          <w:szCs w:val="24"/>
          <w:lang w:eastAsia="lt-LT"/>
        </w:rPr>
      </w:pP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3544"/>
      </w:tblGrid>
      <w:tr w:rsidR="000462B5" w:rsidTr="000462B5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B5" w:rsidRPr="00562B2D" w:rsidRDefault="000462B5" w:rsidP="0056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2D">
              <w:rPr>
                <w:rFonts w:ascii="Times New Roman" w:hAnsi="Times New Roman" w:cs="Times New Roman"/>
                <w:sz w:val="24"/>
                <w:szCs w:val="24"/>
              </w:rPr>
              <w:t>Savivaldybės, apskrities renginiai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B5" w:rsidRPr="00562B2D" w:rsidRDefault="000462B5" w:rsidP="0056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2D">
              <w:rPr>
                <w:rFonts w:ascii="Times New Roman" w:hAnsi="Times New Roman" w:cs="Times New Roman"/>
                <w:sz w:val="24"/>
                <w:szCs w:val="24"/>
              </w:rPr>
              <w:t>Laimėjimai</w:t>
            </w:r>
          </w:p>
        </w:tc>
      </w:tr>
      <w:tr w:rsidR="00E60415" w:rsidRPr="00E60415" w:rsidTr="000462B5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5" w:rsidRPr="00E60415" w:rsidRDefault="000462B5" w:rsidP="000E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15">
              <w:rPr>
                <w:rFonts w:ascii="Times New Roman" w:hAnsi="Times New Roman" w:cs="Times New Roman"/>
                <w:sz w:val="24"/>
                <w:szCs w:val="24"/>
              </w:rPr>
              <w:t xml:space="preserve">2017 m. „1-4 </w:t>
            </w:r>
            <w:proofErr w:type="spellStart"/>
            <w:r w:rsidRPr="00E60415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60415">
              <w:rPr>
                <w:rFonts w:ascii="Times New Roman" w:hAnsi="Times New Roman" w:cs="Times New Roman"/>
                <w:sz w:val="24"/>
                <w:szCs w:val="24"/>
              </w:rPr>
              <w:t>. ir priešmokyklinės grupės mokinių dailiojo skaitymo konkursas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5" w:rsidRPr="00E60415" w:rsidRDefault="000462B5" w:rsidP="000E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15">
              <w:rPr>
                <w:rFonts w:ascii="Times New Roman" w:hAnsi="Times New Roman" w:cs="Times New Roman"/>
                <w:sz w:val="24"/>
                <w:szCs w:val="24"/>
              </w:rPr>
              <w:t xml:space="preserve">III vieta </w:t>
            </w:r>
            <w:proofErr w:type="spellStart"/>
            <w:r w:rsidRPr="00E60415"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  <w:proofErr w:type="spellEnd"/>
            <w:r w:rsidRPr="00E60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415">
              <w:rPr>
                <w:rFonts w:ascii="Times New Roman" w:hAnsi="Times New Roman" w:cs="Times New Roman"/>
                <w:sz w:val="24"/>
                <w:szCs w:val="24"/>
              </w:rPr>
              <w:t>Višnevskij</w:t>
            </w:r>
            <w:proofErr w:type="spellEnd"/>
            <w:r w:rsidRPr="00E60415">
              <w:rPr>
                <w:rFonts w:ascii="Times New Roman" w:hAnsi="Times New Roman" w:cs="Times New Roman"/>
                <w:sz w:val="24"/>
                <w:szCs w:val="24"/>
              </w:rPr>
              <w:t>, priešmokyklinė grupė</w:t>
            </w:r>
          </w:p>
        </w:tc>
      </w:tr>
      <w:tr w:rsidR="000462B5" w:rsidRPr="00D551BD" w:rsidTr="000462B5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5" w:rsidRPr="000A4DC3" w:rsidRDefault="000462B5" w:rsidP="00E8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2016 m. „</w:t>
            </w:r>
            <w:proofErr w:type="spellStart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Kresy</w:t>
            </w:r>
            <w:proofErr w:type="spellEnd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 xml:space="preserve"> 2016“ </w:t>
            </w:r>
            <w:r w:rsidR="00E8563A">
              <w:rPr>
                <w:rFonts w:ascii="Times New Roman" w:hAnsi="Times New Roman" w:cs="Times New Roman"/>
                <w:sz w:val="24"/>
                <w:szCs w:val="24"/>
              </w:rPr>
              <w:t xml:space="preserve">zoninis </w:t>
            </w:r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etapas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5" w:rsidRPr="000A4DC3" w:rsidRDefault="000462B5" w:rsidP="0025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:rsidR="000462B5" w:rsidRPr="000A4DC3" w:rsidRDefault="000462B5" w:rsidP="0025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C3">
              <w:rPr>
                <w:rFonts w:ascii="Times New Roman" w:hAnsi="Times New Roman" w:cs="Times New Roman"/>
                <w:sz w:val="24"/>
                <w:szCs w:val="24"/>
              </w:rPr>
              <w:t xml:space="preserve">(Valdemar </w:t>
            </w:r>
            <w:proofErr w:type="spellStart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Dudoit</w:t>
            </w:r>
            <w:proofErr w:type="spellEnd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462B5" w:rsidRPr="00D551BD" w:rsidTr="00E8563A">
        <w:trPr>
          <w:trHeight w:val="60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5" w:rsidRPr="000A4DC3" w:rsidRDefault="000462B5" w:rsidP="0025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2016 m. rajoninis lenkų kalbos konkursas „Raštingiausias mokinys“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5" w:rsidRPr="000A4DC3" w:rsidRDefault="000462B5" w:rsidP="0025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:rsidR="000462B5" w:rsidRPr="000A4DC3" w:rsidRDefault="000462B5" w:rsidP="0025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C3">
              <w:rPr>
                <w:rFonts w:ascii="Times New Roman" w:hAnsi="Times New Roman" w:cs="Times New Roman"/>
                <w:sz w:val="24"/>
                <w:szCs w:val="24"/>
              </w:rPr>
              <w:t xml:space="preserve">(Valdemar </w:t>
            </w:r>
            <w:proofErr w:type="spellStart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Dudoit</w:t>
            </w:r>
            <w:proofErr w:type="spellEnd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0A4DC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0A4DC3" w:rsidRDefault="000A4DC3" w:rsidP="00562B2D">
      <w:pPr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18383D" w:rsidRDefault="008B0A0A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1</w:t>
      </w:r>
      <w:r w:rsidR="002D4AFC">
        <w:rPr>
          <w:rFonts w:ascii="Times New Roman" w:eastAsia="Batang" w:hAnsi="Times New Roman" w:cs="Times New Roman"/>
          <w:sz w:val="24"/>
          <w:szCs w:val="24"/>
          <w:lang w:eastAsia="lt-LT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 MOKYKLOS PARTNERYSTĖS RYŠIAI.</w:t>
      </w:r>
    </w:p>
    <w:p w:rsidR="006E25DA" w:rsidRPr="006E25DA" w:rsidRDefault="006C038F" w:rsidP="006C038F">
      <w:pPr>
        <w:rPr>
          <w:rFonts w:ascii="Times New Roman" w:hAnsi="Times New Roman" w:cs="Times New Roman"/>
          <w:i/>
          <w:sz w:val="24"/>
          <w:szCs w:val="24"/>
        </w:rPr>
      </w:pPr>
      <w:r w:rsidRPr="006C038F">
        <w:rPr>
          <w:rFonts w:ascii="Times New Roman" w:hAnsi="Times New Roman" w:cs="Times New Roman"/>
          <w:sz w:val="24"/>
          <w:szCs w:val="24"/>
        </w:rPr>
        <w:tab/>
      </w:r>
      <w:r w:rsidRPr="006E25DA">
        <w:rPr>
          <w:rFonts w:ascii="Times New Roman" w:hAnsi="Times New Roman" w:cs="Times New Roman"/>
          <w:i/>
          <w:sz w:val="24"/>
          <w:szCs w:val="24"/>
        </w:rPr>
        <w:t>Mokykla bendradarbiauja</w:t>
      </w:r>
      <w:r w:rsidR="006E25DA" w:rsidRPr="006E25DA">
        <w:rPr>
          <w:rFonts w:ascii="Times New Roman" w:hAnsi="Times New Roman" w:cs="Times New Roman"/>
          <w:i/>
          <w:sz w:val="24"/>
          <w:szCs w:val="24"/>
        </w:rPr>
        <w:t>:</w:t>
      </w:r>
    </w:p>
    <w:p w:rsidR="006E25DA" w:rsidRPr="00E60415" w:rsidRDefault="006C038F" w:rsidP="006C038F">
      <w:pPr>
        <w:rPr>
          <w:rFonts w:ascii="Times New Roman" w:hAnsi="Times New Roman" w:cs="Times New Roman"/>
          <w:sz w:val="24"/>
          <w:szCs w:val="24"/>
        </w:rPr>
      </w:pPr>
      <w:r w:rsidRPr="00E60415">
        <w:rPr>
          <w:rFonts w:ascii="Times New Roman" w:hAnsi="Times New Roman" w:cs="Times New Roman"/>
          <w:sz w:val="24"/>
          <w:szCs w:val="24"/>
        </w:rPr>
        <w:t xml:space="preserve"> </w:t>
      </w:r>
      <w:r w:rsidR="006E25DA" w:rsidRPr="00E60415">
        <w:rPr>
          <w:rFonts w:ascii="Times New Roman" w:hAnsi="Times New Roman" w:cs="Times New Roman"/>
          <w:sz w:val="24"/>
          <w:szCs w:val="24"/>
        </w:rPr>
        <w:tab/>
      </w:r>
      <w:r w:rsidR="006E25DA" w:rsidRPr="00E60415">
        <w:rPr>
          <w:rFonts w:ascii="Times New Roman" w:hAnsi="Times New Roman" w:cs="Times New Roman"/>
          <w:sz w:val="24"/>
          <w:szCs w:val="24"/>
        </w:rPr>
        <w:tab/>
        <w:t>Draugija „</w:t>
      </w:r>
      <w:proofErr w:type="spellStart"/>
      <w:r w:rsidR="00A026A8" w:rsidRPr="00E60415">
        <w:rPr>
          <w:rFonts w:ascii="Times New Roman" w:hAnsi="Times New Roman" w:cs="Times New Roman"/>
          <w:sz w:val="24"/>
          <w:szCs w:val="24"/>
        </w:rPr>
        <w:t>Traugut</w:t>
      </w:r>
      <w:r w:rsidR="001D5A28" w:rsidRPr="00E6041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E25DA" w:rsidRPr="00E60415">
        <w:rPr>
          <w:rFonts w:ascii="Times New Roman" w:hAnsi="Times New Roman" w:cs="Times New Roman"/>
          <w:sz w:val="24"/>
          <w:szCs w:val="24"/>
        </w:rPr>
        <w:t>“ (Lenkija),</w:t>
      </w:r>
    </w:p>
    <w:p w:rsidR="006E25DA" w:rsidRDefault="006E25DA" w:rsidP="006C0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5C3">
        <w:rPr>
          <w:rFonts w:ascii="Times New Roman" w:hAnsi="Times New Roman" w:cs="Times New Roman"/>
          <w:sz w:val="24"/>
          <w:szCs w:val="24"/>
        </w:rPr>
        <w:t xml:space="preserve">Vilniaus rajono </w:t>
      </w:r>
      <w:r w:rsidR="006C038F" w:rsidRPr="006C038F">
        <w:rPr>
          <w:rFonts w:ascii="Times New Roman" w:hAnsi="Times New Roman" w:cs="Times New Roman"/>
          <w:sz w:val="24"/>
          <w:szCs w:val="24"/>
        </w:rPr>
        <w:t xml:space="preserve">Zujūnų seniūnija, </w:t>
      </w:r>
    </w:p>
    <w:p w:rsidR="006E25DA" w:rsidRDefault="006E25DA" w:rsidP="006C0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5C3" w:rsidRPr="006645C3">
        <w:rPr>
          <w:rFonts w:ascii="Times New Roman" w:hAnsi="Times New Roman" w:cs="Times New Roman"/>
          <w:bCs/>
          <w:sz w:val="24"/>
          <w:szCs w:val="24"/>
        </w:rPr>
        <w:t xml:space="preserve">Šilėnų </w:t>
      </w:r>
      <w:proofErr w:type="spellStart"/>
      <w:r w:rsidR="006645C3" w:rsidRPr="006645C3">
        <w:rPr>
          <w:rFonts w:ascii="Times New Roman" w:hAnsi="Times New Roman" w:cs="Times New Roman"/>
          <w:bCs/>
          <w:sz w:val="24"/>
          <w:szCs w:val="24"/>
        </w:rPr>
        <w:t>Švč</w:t>
      </w:r>
      <w:proofErr w:type="spellEnd"/>
      <w:r w:rsidR="006645C3" w:rsidRPr="006645C3">
        <w:rPr>
          <w:rFonts w:ascii="Times New Roman" w:hAnsi="Times New Roman" w:cs="Times New Roman"/>
          <w:bCs/>
          <w:sz w:val="24"/>
          <w:szCs w:val="24"/>
        </w:rPr>
        <w:t>. Mergelės Marijos bažnyči</w:t>
      </w:r>
      <w:r w:rsidR="00E60415">
        <w:rPr>
          <w:rFonts w:ascii="Times New Roman" w:hAnsi="Times New Roman" w:cs="Times New Roman"/>
          <w:bCs/>
          <w:sz w:val="24"/>
          <w:szCs w:val="24"/>
        </w:rPr>
        <w:t>a</w:t>
      </w:r>
      <w:r w:rsidR="006C038F" w:rsidRPr="006C03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25DA" w:rsidRDefault="006E25DA" w:rsidP="006C0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Vilniaus apskrities policijos komisariatas,</w:t>
      </w:r>
    </w:p>
    <w:p w:rsidR="006E25DA" w:rsidRDefault="006E25DA" w:rsidP="006C0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038F" w:rsidRPr="006C038F">
        <w:rPr>
          <w:rFonts w:ascii="Times New Roman" w:hAnsi="Times New Roman" w:cs="Times New Roman"/>
          <w:sz w:val="24"/>
          <w:szCs w:val="24"/>
        </w:rPr>
        <w:t>Čekoniškių</w:t>
      </w:r>
      <w:proofErr w:type="spellEnd"/>
      <w:r w:rsidR="006C038F" w:rsidRPr="006C038F">
        <w:rPr>
          <w:rFonts w:ascii="Times New Roman" w:hAnsi="Times New Roman" w:cs="Times New Roman"/>
          <w:sz w:val="24"/>
          <w:szCs w:val="24"/>
        </w:rPr>
        <w:t xml:space="preserve"> buities ir verbų seklyčia, </w:t>
      </w:r>
    </w:p>
    <w:p w:rsidR="006E25DA" w:rsidRDefault="006E25DA" w:rsidP="006C0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5C3">
        <w:rPr>
          <w:rFonts w:ascii="Times New Roman" w:hAnsi="Times New Roman" w:cs="Times New Roman"/>
          <w:sz w:val="24"/>
          <w:szCs w:val="24"/>
        </w:rPr>
        <w:t>M</w:t>
      </w:r>
      <w:r w:rsidR="006C038F" w:rsidRPr="006C038F">
        <w:rPr>
          <w:rFonts w:ascii="Times New Roman" w:hAnsi="Times New Roman" w:cs="Times New Roman"/>
          <w:sz w:val="24"/>
          <w:szCs w:val="24"/>
        </w:rPr>
        <w:t>okytojų</w:t>
      </w:r>
      <w:r>
        <w:rPr>
          <w:rFonts w:ascii="Times New Roman" w:hAnsi="Times New Roman" w:cs="Times New Roman"/>
          <w:sz w:val="24"/>
          <w:szCs w:val="24"/>
        </w:rPr>
        <w:t xml:space="preserve"> draugija ,,</w:t>
      </w:r>
      <w:proofErr w:type="spellStart"/>
      <w:r>
        <w:rPr>
          <w:rFonts w:ascii="Times New Roman" w:hAnsi="Times New Roman" w:cs="Times New Roman"/>
          <w:sz w:val="24"/>
          <w:szCs w:val="24"/>
        </w:rPr>
        <w:t>Macierz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</w:p>
    <w:p w:rsidR="006C038F" w:rsidRDefault="00B054E4" w:rsidP="006C0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38F" w:rsidRPr="006C038F">
        <w:rPr>
          <w:rFonts w:ascii="Times New Roman" w:hAnsi="Times New Roman" w:cs="Times New Roman"/>
          <w:sz w:val="24"/>
          <w:szCs w:val="24"/>
        </w:rPr>
        <w:t>Vi</w:t>
      </w:r>
      <w:r w:rsidR="006E25DA">
        <w:rPr>
          <w:rFonts w:ascii="Times New Roman" w:hAnsi="Times New Roman" w:cs="Times New Roman"/>
          <w:sz w:val="24"/>
          <w:szCs w:val="24"/>
        </w:rPr>
        <w:t>lniaus rajono švietimo įstaigo</w:t>
      </w:r>
      <w:r w:rsidR="006C038F" w:rsidRPr="006C038F">
        <w:rPr>
          <w:rFonts w:ascii="Times New Roman" w:hAnsi="Times New Roman" w:cs="Times New Roman"/>
          <w:sz w:val="24"/>
          <w:szCs w:val="24"/>
        </w:rPr>
        <w:t>s.</w:t>
      </w:r>
    </w:p>
    <w:p w:rsidR="00220CF8" w:rsidRPr="006C038F" w:rsidRDefault="00220CF8" w:rsidP="006C038F">
      <w:pPr>
        <w:rPr>
          <w:rFonts w:ascii="Times New Roman" w:hAnsi="Times New Roman" w:cs="Times New Roman"/>
          <w:sz w:val="24"/>
          <w:szCs w:val="24"/>
        </w:rPr>
      </w:pPr>
    </w:p>
    <w:p w:rsidR="008B0A0A" w:rsidRDefault="008B0A0A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8B0A0A" w:rsidRDefault="008B0A0A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1</w:t>
      </w:r>
      <w:r w:rsidR="002D4AFC">
        <w:rPr>
          <w:rFonts w:ascii="Times New Roman" w:eastAsia="Batang" w:hAnsi="Times New Roman" w:cs="Times New Roman"/>
          <w:sz w:val="24"/>
          <w:szCs w:val="24"/>
          <w:lang w:eastAsia="lt-LT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 PROBLEMOS, REIKALINGA PAGALBA.</w:t>
      </w:r>
    </w:p>
    <w:p w:rsidR="006E25DA" w:rsidRDefault="00425621" w:rsidP="001838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5DA" w:rsidRPr="006C038F">
        <w:rPr>
          <w:rFonts w:ascii="Times New Roman" w:hAnsi="Times New Roman" w:cs="Times New Roman"/>
          <w:sz w:val="24"/>
          <w:szCs w:val="24"/>
        </w:rPr>
        <w:t>Nepakankamas tėvų dėmesys mokinių mokymuisi.</w:t>
      </w:r>
    </w:p>
    <w:p w:rsidR="006E25DA" w:rsidRDefault="00425621" w:rsidP="001838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5DA" w:rsidRPr="006C038F">
        <w:rPr>
          <w:rFonts w:ascii="Times New Roman" w:hAnsi="Times New Roman" w:cs="Times New Roman"/>
          <w:sz w:val="24"/>
          <w:szCs w:val="24"/>
        </w:rPr>
        <w:t>Mokykloje nėra psichologo etato.</w:t>
      </w:r>
    </w:p>
    <w:p w:rsidR="006E25DA" w:rsidRDefault="00425621" w:rsidP="001838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5DA" w:rsidRPr="006C038F">
        <w:rPr>
          <w:rFonts w:ascii="Times New Roman" w:hAnsi="Times New Roman" w:cs="Times New Roman"/>
          <w:sz w:val="24"/>
          <w:szCs w:val="24"/>
        </w:rPr>
        <w:t>Mokykloje trūksta sporto i</w:t>
      </w:r>
      <w:r w:rsidR="00B61EF0">
        <w:rPr>
          <w:rFonts w:ascii="Times New Roman" w:hAnsi="Times New Roman" w:cs="Times New Roman"/>
          <w:sz w:val="24"/>
          <w:szCs w:val="24"/>
        </w:rPr>
        <w:t>r akto salių</w:t>
      </w:r>
      <w:r w:rsidR="006E25DA" w:rsidRPr="006C038F">
        <w:rPr>
          <w:rFonts w:ascii="Times New Roman" w:hAnsi="Times New Roman" w:cs="Times New Roman"/>
          <w:sz w:val="24"/>
          <w:szCs w:val="24"/>
        </w:rPr>
        <w:t>.</w:t>
      </w:r>
    </w:p>
    <w:p w:rsidR="006C038F" w:rsidRDefault="00425621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="001F5AB8">
        <w:rPr>
          <w:rFonts w:ascii="Times New Roman" w:eastAsia="Batang" w:hAnsi="Times New Roman" w:cs="Times New Roman"/>
          <w:sz w:val="24"/>
          <w:szCs w:val="24"/>
          <w:lang w:eastAsia="lt-LT"/>
        </w:rPr>
        <w:t>Mokyklai reik</w:t>
      </w:r>
      <w:r w:rsidR="00B06D07">
        <w:rPr>
          <w:rFonts w:ascii="Times New Roman" w:eastAsia="Batang" w:hAnsi="Times New Roman" w:cs="Times New Roman"/>
          <w:sz w:val="24"/>
          <w:szCs w:val="24"/>
          <w:lang w:eastAsia="lt-LT"/>
        </w:rPr>
        <w:t>ia pastato ir stogo renovacijos</w:t>
      </w:r>
      <w:r w:rsidR="001F5AB8"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</w:p>
    <w:p w:rsidR="001D5A28" w:rsidRPr="00B054E4" w:rsidRDefault="001D5A28" w:rsidP="0018383D">
      <w:pPr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B054E4">
        <w:rPr>
          <w:rFonts w:ascii="Times New Roman" w:eastAsia="Batang" w:hAnsi="Times New Roman" w:cs="Times New Roman"/>
          <w:sz w:val="24"/>
          <w:szCs w:val="24"/>
          <w:lang w:eastAsia="lt-LT"/>
        </w:rPr>
        <w:tab/>
        <w:t xml:space="preserve">Reikia aptverti mokyklos teritoriją. </w:t>
      </w:r>
    </w:p>
    <w:p w:rsidR="00AE5E40" w:rsidRDefault="00AE5E40" w:rsidP="00AE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4674" w:rsidRDefault="009E4674" w:rsidP="00AE5E40">
      <w:pPr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AE5E40" w:rsidRDefault="00AE5E40" w:rsidP="00AE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SUDERINTA:</w:t>
      </w:r>
    </w:p>
    <w:p w:rsidR="00AE5E40" w:rsidRDefault="00AE5E40" w:rsidP="00AE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Mokyklos tarybos posėdyje </w:t>
      </w:r>
    </w:p>
    <w:p w:rsidR="00AE5E40" w:rsidRDefault="00AE5E40" w:rsidP="00AE5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54E4">
        <w:rPr>
          <w:rFonts w:ascii="Times New Roman" w:hAnsi="Times New Roman" w:cs="Times New Roman"/>
          <w:sz w:val="24"/>
          <w:szCs w:val="24"/>
        </w:rPr>
        <w:t>018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B054E4">
        <w:rPr>
          <w:rFonts w:ascii="Times New Roman" w:hAnsi="Times New Roman" w:cs="Times New Roman"/>
          <w:sz w:val="24"/>
          <w:szCs w:val="24"/>
        </w:rPr>
        <w:t>kovo 16</w:t>
      </w:r>
      <w:r w:rsidRPr="000A4DC3">
        <w:rPr>
          <w:rFonts w:ascii="Times New Roman" w:hAnsi="Times New Roman" w:cs="Times New Roman"/>
          <w:sz w:val="24"/>
          <w:szCs w:val="24"/>
        </w:rPr>
        <w:t xml:space="preserve"> d. protokolo Nr. </w:t>
      </w:r>
      <w:r w:rsidR="00B93B9E" w:rsidRPr="000A4DC3">
        <w:rPr>
          <w:rFonts w:ascii="Times New Roman" w:hAnsi="Times New Roman" w:cs="Times New Roman"/>
          <w:sz w:val="24"/>
          <w:szCs w:val="24"/>
        </w:rPr>
        <w:t>1-2</w:t>
      </w:r>
    </w:p>
    <w:p w:rsidR="004B0286" w:rsidRDefault="004B0286" w:rsidP="004B0286">
      <w:pPr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4B0286" w:rsidRDefault="004B0286" w:rsidP="004B0286">
      <w:pPr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4B0286" w:rsidRDefault="004B0286" w:rsidP="004B0286">
      <w:pPr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955802" w:rsidRPr="00955802" w:rsidRDefault="00955802" w:rsidP="006C038F">
      <w:pPr>
        <w:pStyle w:val="Sraopastraipa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sectPr w:rsidR="00955802" w:rsidRPr="00955802" w:rsidSect="008B0A0A">
      <w:headerReference w:type="default" r:id="rId14"/>
      <w:pgSz w:w="11907" w:h="16839" w:code="9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34" w:rsidRDefault="00CA6034" w:rsidP="008B0A0A">
      <w:r>
        <w:separator/>
      </w:r>
    </w:p>
  </w:endnote>
  <w:endnote w:type="continuationSeparator" w:id="0">
    <w:p w:rsidR="00CA6034" w:rsidRDefault="00CA6034" w:rsidP="008B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34" w:rsidRDefault="00CA6034" w:rsidP="008B0A0A">
      <w:r>
        <w:separator/>
      </w:r>
    </w:p>
  </w:footnote>
  <w:footnote w:type="continuationSeparator" w:id="0">
    <w:p w:rsidR="00CA6034" w:rsidRDefault="00CA6034" w:rsidP="008B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548488"/>
      <w:docPartObj>
        <w:docPartGallery w:val="Page Numbers (Top of Page)"/>
        <w:docPartUnique/>
      </w:docPartObj>
    </w:sdtPr>
    <w:sdtEndPr/>
    <w:sdtContent>
      <w:p w:rsidR="00D551BD" w:rsidRDefault="006C014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6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51BD" w:rsidRDefault="00D551B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8B7"/>
    <w:multiLevelType w:val="hybridMultilevel"/>
    <w:tmpl w:val="900A566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F649E"/>
    <w:multiLevelType w:val="hybridMultilevel"/>
    <w:tmpl w:val="B8C86E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712CE2"/>
    <w:multiLevelType w:val="hybridMultilevel"/>
    <w:tmpl w:val="71F8A84C"/>
    <w:lvl w:ilvl="0" w:tplc="0427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EB45EA7"/>
    <w:multiLevelType w:val="hybridMultilevel"/>
    <w:tmpl w:val="9850E57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802FC"/>
    <w:multiLevelType w:val="hybridMultilevel"/>
    <w:tmpl w:val="26865376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31418E4"/>
    <w:multiLevelType w:val="hybridMultilevel"/>
    <w:tmpl w:val="A7C0EB68"/>
    <w:lvl w:ilvl="0" w:tplc="7AFC87D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420B72"/>
    <w:multiLevelType w:val="hybridMultilevel"/>
    <w:tmpl w:val="8DFA1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74BFC"/>
    <w:multiLevelType w:val="hybridMultilevel"/>
    <w:tmpl w:val="8F261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26C38"/>
    <w:multiLevelType w:val="hybridMultilevel"/>
    <w:tmpl w:val="F0849E2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FC6FE0"/>
    <w:multiLevelType w:val="hybridMultilevel"/>
    <w:tmpl w:val="E36079C4"/>
    <w:lvl w:ilvl="0" w:tplc="0AB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304DBD"/>
    <w:multiLevelType w:val="hybridMultilevel"/>
    <w:tmpl w:val="90FA6008"/>
    <w:lvl w:ilvl="0" w:tplc="9746D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56E57CC"/>
    <w:multiLevelType w:val="hybridMultilevel"/>
    <w:tmpl w:val="C764C7F4"/>
    <w:lvl w:ilvl="0" w:tplc="95F08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D"/>
    <w:rsid w:val="0001722B"/>
    <w:rsid w:val="00044089"/>
    <w:rsid w:val="000462B5"/>
    <w:rsid w:val="00046673"/>
    <w:rsid w:val="00056382"/>
    <w:rsid w:val="000641A5"/>
    <w:rsid w:val="00092318"/>
    <w:rsid w:val="00095BDD"/>
    <w:rsid w:val="0009785D"/>
    <w:rsid w:val="000A4DC3"/>
    <w:rsid w:val="000C28B1"/>
    <w:rsid w:val="000F2495"/>
    <w:rsid w:val="00107020"/>
    <w:rsid w:val="001115DC"/>
    <w:rsid w:val="00117889"/>
    <w:rsid w:val="00125751"/>
    <w:rsid w:val="00134568"/>
    <w:rsid w:val="00134CA8"/>
    <w:rsid w:val="00144C19"/>
    <w:rsid w:val="001514D2"/>
    <w:rsid w:val="00165278"/>
    <w:rsid w:val="0016591C"/>
    <w:rsid w:val="0018383D"/>
    <w:rsid w:val="001916FC"/>
    <w:rsid w:val="00196B96"/>
    <w:rsid w:val="001A10C7"/>
    <w:rsid w:val="001A1F36"/>
    <w:rsid w:val="001A366F"/>
    <w:rsid w:val="001A493B"/>
    <w:rsid w:val="001B0E6D"/>
    <w:rsid w:val="001B29C4"/>
    <w:rsid w:val="001C69AF"/>
    <w:rsid w:val="001D1054"/>
    <w:rsid w:val="001D5A28"/>
    <w:rsid w:val="001F134A"/>
    <w:rsid w:val="001F55CC"/>
    <w:rsid w:val="001F5AB8"/>
    <w:rsid w:val="00220CF8"/>
    <w:rsid w:val="00231633"/>
    <w:rsid w:val="0024009A"/>
    <w:rsid w:val="00265ED2"/>
    <w:rsid w:val="00270184"/>
    <w:rsid w:val="00272324"/>
    <w:rsid w:val="00273202"/>
    <w:rsid w:val="00282639"/>
    <w:rsid w:val="00293CD4"/>
    <w:rsid w:val="002A1E70"/>
    <w:rsid w:val="002A4256"/>
    <w:rsid w:val="002B5B2A"/>
    <w:rsid w:val="002C7C2C"/>
    <w:rsid w:val="002D13CF"/>
    <w:rsid w:val="002D4AFC"/>
    <w:rsid w:val="003138CD"/>
    <w:rsid w:val="00341015"/>
    <w:rsid w:val="00341F2A"/>
    <w:rsid w:val="0036131E"/>
    <w:rsid w:val="003726A0"/>
    <w:rsid w:val="00384748"/>
    <w:rsid w:val="003B01DB"/>
    <w:rsid w:val="003B43C8"/>
    <w:rsid w:val="003B6E33"/>
    <w:rsid w:val="003C2CD1"/>
    <w:rsid w:val="003C63C7"/>
    <w:rsid w:val="003D75CB"/>
    <w:rsid w:val="003E5824"/>
    <w:rsid w:val="003E74B9"/>
    <w:rsid w:val="003F0B5A"/>
    <w:rsid w:val="00402B3C"/>
    <w:rsid w:val="004130CC"/>
    <w:rsid w:val="004148F5"/>
    <w:rsid w:val="00421164"/>
    <w:rsid w:val="004231D3"/>
    <w:rsid w:val="00425621"/>
    <w:rsid w:val="004404BD"/>
    <w:rsid w:val="00446852"/>
    <w:rsid w:val="00453D81"/>
    <w:rsid w:val="004665D5"/>
    <w:rsid w:val="004830E3"/>
    <w:rsid w:val="0048778F"/>
    <w:rsid w:val="00496654"/>
    <w:rsid w:val="004B0286"/>
    <w:rsid w:val="004D580E"/>
    <w:rsid w:val="004D668F"/>
    <w:rsid w:val="004F5E20"/>
    <w:rsid w:val="00502A9D"/>
    <w:rsid w:val="00507499"/>
    <w:rsid w:val="00536635"/>
    <w:rsid w:val="00562B2D"/>
    <w:rsid w:val="00565E63"/>
    <w:rsid w:val="00567FB0"/>
    <w:rsid w:val="00585FF5"/>
    <w:rsid w:val="00593675"/>
    <w:rsid w:val="005A0DB5"/>
    <w:rsid w:val="005A28D6"/>
    <w:rsid w:val="005A46DD"/>
    <w:rsid w:val="005B14EE"/>
    <w:rsid w:val="005B57A3"/>
    <w:rsid w:val="005B7B1B"/>
    <w:rsid w:val="005D3DD5"/>
    <w:rsid w:val="005E3471"/>
    <w:rsid w:val="005E7FD4"/>
    <w:rsid w:val="005F7656"/>
    <w:rsid w:val="0062094B"/>
    <w:rsid w:val="006360B9"/>
    <w:rsid w:val="00641116"/>
    <w:rsid w:val="00646145"/>
    <w:rsid w:val="00652E60"/>
    <w:rsid w:val="006645C3"/>
    <w:rsid w:val="006669C9"/>
    <w:rsid w:val="00670DC6"/>
    <w:rsid w:val="006832EF"/>
    <w:rsid w:val="006840D3"/>
    <w:rsid w:val="006864E6"/>
    <w:rsid w:val="006910A9"/>
    <w:rsid w:val="006A48D2"/>
    <w:rsid w:val="006B0A50"/>
    <w:rsid w:val="006C0148"/>
    <w:rsid w:val="006C038F"/>
    <w:rsid w:val="006D20D1"/>
    <w:rsid w:val="006D77EE"/>
    <w:rsid w:val="006E25DA"/>
    <w:rsid w:val="006E2C64"/>
    <w:rsid w:val="006F3841"/>
    <w:rsid w:val="00703847"/>
    <w:rsid w:val="00710C71"/>
    <w:rsid w:val="00725099"/>
    <w:rsid w:val="007268DD"/>
    <w:rsid w:val="00730C25"/>
    <w:rsid w:val="00737451"/>
    <w:rsid w:val="00743DBC"/>
    <w:rsid w:val="0077088C"/>
    <w:rsid w:val="00777A82"/>
    <w:rsid w:val="00781CEB"/>
    <w:rsid w:val="007A39E0"/>
    <w:rsid w:val="007B420D"/>
    <w:rsid w:val="007B68F6"/>
    <w:rsid w:val="007B7BBD"/>
    <w:rsid w:val="007C7A15"/>
    <w:rsid w:val="007E45F4"/>
    <w:rsid w:val="00810923"/>
    <w:rsid w:val="00823A09"/>
    <w:rsid w:val="0083614E"/>
    <w:rsid w:val="00836CA6"/>
    <w:rsid w:val="008405B4"/>
    <w:rsid w:val="00856068"/>
    <w:rsid w:val="00857F91"/>
    <w:rsid w:val="00872DE9"/>
    <w:rsid w:val="008761C7"/>
    <w:rsid w:val="00891724"/>
    <w:rsid w:val="008B0A0A"/>
    <w:rsid w:val="008B0A2B"/>
    <w:rsid w:val="008D34A4"/>
    <w:rsid w:val="008D5830"/>
    <w:rsid w:val="009012D2"/>
    <w:rsid w:val="00902A0F"/>
    <w:rsid w:val="009343BA"/>
    <w:rsid w:val="009413A5"/>
    <w:rsid w:val="009501F7"/>
    <w:rsid w:val="00955802"/>
    <w:rsid w:val="009735E0"/>
    <w:rsid w:val="00976CD6"/>
    <w:rsid w:val="0099530A"/>
    <w:rsid w:val="009A622F"/>
    <w:rsid w:val="009A7866"/>
    <w:rsid w:val="009B1D1C"/>
    <w:rsid w:val="009C0A61"/>
    <w:rsid w:val="009C7063"/>
    <w:rsid w:val="009D135A"/>
    <w:rsid w:val="009D679B"/>
    <w:rsid w:val="009D7B16"/>
    <w:rsid w:val="009E4674"/>
    <w:rsid w:val="009E53C4"/>
    <w:rsid w:val="009E66BC"/>
    <w:rsid w:val="00A026A8"/>
    <w:rsid w:val="00A272C5"/>
    <w:rsid w:val="00A30186"/>
    <w:rsid w:val="00A31033"/>
    <w:rsid w:val="00A6408E"/>
    <w:rsid w:val="00A65068"/>
    <w:rsid w:val="00A91661"/>
    <w:rsid w:val="00A96A1D"/>
    <w:rsid w:val="00AD3160"/>
    <w:rsid w:val="00AE42BB"/>
    <w:rsid w:val="00AE5E40"/>
    <w:rsid w:val="00AE6FA2"/>
    <w:rsid w:val="00B002A7"/>
    <w:rsid w:val="00B04971"/>
    <w:rsid w:val="00B054E4"/>
    <w:rsid w:val="00B05634"/>
    <w:rsid w:val="00B06200"/>
    <w:rsid w:val="00B06D07"/>
    <w:rsid w:val="00B12CD3"/>
    <w:rsid w:val="00B2371C"/>
    <w:rsid w:val="00B47888"/>
    <w:rsid w:val="00B53774"/>
    <w:rsid w:val="00B61EF0"/>
    <w:rsid w:val="00B66BAF"/>
    <w:rsid w:val="00B71C3A"/>
    <w:rsid w:val="00B74B8B"/>
    <w:rsid w:val="00B77239"/>
    <w:rsid w:val="00B93B9E"/>
    <w:rsid w:val="00B9552A"/>
    <w:rsid w:val="00BA15BA"/>
    <w:rsid w:val="00BA1DD1"/>
    <w:rsid w:val="00BA5C0E"/>
    <w:rsid w:val="00BB3809"/>
    <w:rsid w:val="00BB415B"/>
    <w:rsid w:val="00BC713F"/>
    <w:rsid w:val="00BD57C0"/>
    <w:rsid w:val="00BF3F32"/>
    <w:rsid w:val="00C06AEE"/>
    <w:rsid w:val="00C06D74"/>
    <w:rsid w:val="00C34B9C"/>
    <w:rsid w:val="00C35FF4"/>
    <w:rsid w:val="00C63A8C"/>
    <w:rsid w:val="00C67F10"/>
    <w:rsid w:val="00CA6034"/>
    <w:rsid w:val="00CB7B8C"/>
    <w:rsid w:val="00D551BD"/>
    <w:rsid w:val="00D579C8"/>
    <w:rsid w:val="00D62610"/>
    <w:rsid w:val="00D626B6"/>
    <w:rsid w:val="00D86247"/>
    <w:rsid w:val="00D92429"/>
    <w:rsid w:val="00DA195B"/>
    <w:rsid w:val="00DA5C2A"/>
    <w:rsid w:val="00DB195C"/>
    <w:rsid w:val="00DB5B60"/>
    <w:rsid w:val="00DB7E38"/>
    <w:rsid w:val="00DC2B1F"/>
    <w:rsid w:val="00DC6167"/>
    <w:rsid w:val="00E007BA"/>
    <w:rsid w:val="00E10E17"/>
    <w:rsid w:val="00E150E1"/>
    <w:rsid w:val="00E17B25"/>
    <w:rsid w:val="00E20CCF"/>
    <w:rsid w:val="00E448C9"/>
    <w:rsid w:val="00E47AEB"/>
    <w:rsid w:val="00E60415"/>
    <w:rsid w:val="00E7188A"/>
    <w:rsid w:val="00E766BA"/>
    <w:rsid w:val="00E773E0"/>
    <w:rsid w:val="00E8563A"/>
    <w:rsid w:val="00EA7D85"/>
    <w:rsid w:val="00EB5D88"/>
    <w:rsid w:val="00EC6E44"/>
    <w:rsid w:val="00EE35DA"/>
    <w:rsid w:val="00EF047C"/>
    <w:rsid w:val="00EF37E3"/>
    <w:rsid w:val="00F005AB"/>
    <w:rsid w:val="00F00A74"/>
    <w:rsid w:val="00F03917"/>
    <w:rsid w:val="00F2055B"/>
    <w:rsid w:val="00F2224F"/>
    <w:rsid w:val="00F322A1"/>
    <w:rsid w:val="00F7565F"/>
    <w:rsid w:val="00F83214"/>
    <w:rsid w:val="00F92896"/>
    <w:rsid w:val="00F94A71"/>
    <w:rsid w:val="00FA0CE9"/>
    <w:rsid w:val="00FB1A64"/>
    <w:rsid w:val="00FB5B0F"/>
    <w:rsid w:val="00FC14D0"/>
    <w:rsid w:val="00FC219E"/>
    <w:rsid w:val="00FD14B6"/>
    <w:rsid w:val="00FF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C71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28B1"/>
    <w:pPr>
      <w:ind w:left="720"/>
      <w:contextualSpacing/>
    </w:pPr>
  </w:style>
  <w:style w:type="table" w:styleId="Lentelstinklelis">
    <w:name w:val="Table Grid"/>
    <w:basedOn w:val="prastojilentel"/>
    <w:rsid w:val="00FB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8B0A0A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0A0A"/>
  </w:style>
  <w:style w:type="paragraph" w:styleId="Porat">
    <w:name w:val="footer"/>
    <w:basedOn w:val="prastasis"/>
    <w:link w:val="PoratDiagrama"/>
    <w:uiPriority w:val="99"/>
    <w:unhideWhenUsed/>
    <w:rsid w:val="008B0A0A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0A0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0A0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0A0A"/>
    <w:rPr>
      <w:rFonts w:ascii="Segoe UI" w:hAnsi="Segoe UI" w:cs="Segoe UI"/>
      <w:sz w:val="18"/>
      <w:szCs w:val="18"/>
    </w:rPr>
  </w:style>
  <w:style w:type="paragraph" w:styleId="Betarp">
    <w:name w:val="No Spacing"/>
    <w:uiPriority w:val="99"/>
    <w:qFormat/>
    <w:rsid w:val="00BF3F3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C71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28B1"/>
    <w:pPr>
      <w:ind w:left="720"/>
      <w:contextualSpacing/>
    </w:pPr>
  </w:style>
  <w:style w:type="table" w:styleId="Lentelstinklelis">
    <w:name w:val="Table Grid"/>
    <w:basedOn w:val="prastojilentel"/>
    <w:rsid w:val="00FB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8B0A0A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0A0A"/>
  </w:style>
  <w:style w:type="paragraph" w:styleId="Porat">
    <w:name w:val="footer"/>
    <w:basedOn w:val="prastasis"/>
    <w:link w:val="PoratDiagrama"/>
    <w:uiPriority w:val="99"/>
    <w:unhideWhenUsed/>
    <w:rsid w:val="008B0A0A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0A0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0A0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0A0A"/>
    <w:rPr>
      <w:rFonts w:ascii="Segoe UI" w:hAnsi="Segoe UI" w:cs="Segoe UI"/>
      <w:sz w:val="18"/>
      <w:szCs w:val="18"/>
    </w:rPr>
  </w:style>
  <w:style w:type="paragraph" w:styleId="Betarp">
    <w:name w:val="No Spacing"/>
    <w:uiPriority w:val="99"/>
    <w:qFormat/>
    <w:rsid w:val="00BF3F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36CACE-F981-4ABE-B5D7-D3BAF50B7B8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B1A5E6D1-E106-4EDB-9781-EE6120CE671B}">
      <dgm:prSet custT="1"/>
      <dgm:spPr/>
      <dgm:t>
        <a:bodyPr/>
        <a:lstStyle/>
        <a:p>
          <a:pPr rtl="0"/>
          <a:r>
            <a:rPr lang="lt-LT" sz="105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Direktorius</a:t>
          </a:r>
        </a:p>
        <a:p>
          <a:pPr rtl="0"/>
          <a:r>
            <a:rPr lang="lt-LT" sz="105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1 etatas</a:t>
          </a:r>
        </a:p>
      </dgm:t>
    </dgm:pt>
    <dgm:pt modelId="{6AEB83AF-0110-4CAB-A4BE-94C8B11B1636}" type="parTrans" cxnId="{8CDCEBB5-5D4C-44A3-AD53-8C865BF502D6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3E56EB4-164C-45FF-8707-7A3198B3EF9E}" type="sibTrans" cxnId="{8CDCEBB5-5D4C-44A3-AD53-8C865BF502D6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8BEF9D6-4CBE-44A0-A406-11622EC39063}">
      <dgm:prSet custT="1"/>
      <dgm:spPr/>
      <dgm:t>
        <a:bodyPr/>
        <a:lstStyle/>
        <a:p>
          <a:pPr rtl="0"/>
          <a:r>
            <a:rPr lang="lt-LT" sz="105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Bibliotekininkas</a:t>
          </a:r>
          <a:endParaRPr lang="lt-LT" sz="90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rtl="0"/>
          <a:r>
            <a:rPr lang="lt-LT" sz="9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0,5 etato</a:t>
          </a:r>
        </a:p>
      </dgm:t>
    </dgm:pt>
    <dgm:pt modelId="{EEAE7EE1-4E32-4353-B86C-B18469EACF1A}" type="parTrans" cxnId="{30FF86B3-A615-48DD-9361-48B579C69785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CAF33ED-8F71-486D-8CC5-54B0CDB6EBF7}" type="sibTrans" cxnId="{30FF86B3-A615-48DD-9361-48B579C69785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09A7467-165D-461E-B49B-869FDE000167}">
      <dgm:prSet custT="1"/>
      <dgm:spPr/>
      <dgm:t>
        <a:bodyPr/>
        <a:lstStyle/>
        <a:p>
          <a:pPr rtl="0"/>
          <a:r>
            <a:rPr lang="lt-LT" sz="10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Priešmokyklinis</a:t>
          </a:r>
        </a:p>
        <a:p>
          <a:pPr rtl="0"/>
          <a:r>
            <a:rPr lang="lt-LT" sz="10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ugdymas</a:t>
          </a:r>
        </a:p>
      </dgm:t>
    </dgm:pt>
    <dgm:pt modelId="{728E246F-44D6-4DE9-9BBD-F66EE899285A}" type="parTrans" cxnId="{F4EA4E61-7BD8-4E2B-BF99-3D448BBCCBDF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D456F40-1EB7-44C9-9CA9-8147F73F8055}" type="sibTrans" cxnId="{F4EA4E61-7BD8-4E2B-BF99-3D448BBCCBDF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51B2D1D-AA6D-495C-BE5D-CC86B167DDCA}">
      <dgm:prSet custT="1"/>
      <dgm:spPr/>
      <dgm:t>
        <a:bodyPr/>
        <a:lstStyle/>
        <a:p>
          <a:pPr rtl="0"/>
          <a:r>
            <a:rPr lang="lt-LT" sz="11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Pradinis </a:t>
          </a:r>
        </a:p>
        <a:p>
          <a:pPr rtl="0"/>
          <a:r>
            <a:rPr lang="lt-LT" sz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ugdymas</a:t>
          </a:r>
          <a:endParaRPr lang="lt-LT" sz="110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AFFC314-0772-4D88-AF37-A6ACD6210B1C}" type="parTrans" cxnId="{A4BA33D0-47CB-4244-BDE3-37B7C48DC7BC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E17CF94-AF2C-4375-A102-180403CAC39A}" type="sibTrans" cxnId="{A4BA33D0-47CB-4244-BDE3-37B7C48DC7BC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69AF5E8-ABEE-467C-A158-AAD5209097C1}">
      <dgm:prSet custT="1"/>
      <dgm:spPr/>
      <dgm:t>
        <a:bodyPr/>
        <a:lstStyle/>
        <a:p>
          <a:pPr rtl="0"/>
          <a:r>
            <a:rPr lang="lt-LT" sz="11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Neformalusis</a:t>
          </a:r>
        </a:p>
        <a:p>
          <a:pPr rtl="0"/>
          <a:r>
            <a:rPr lang="lt-LT" sz="11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švietimas</a:t>
          </a:r>
        </a:p>
      </dgm:t>
    </dgm:pt>
    <dgm:pt modelId="{4F342811-9C56-42FA-AB01-ACDED7A8927F}" type="parTrans" cxnId="{209C6B27-BDCE-4F61-BB04-BE75680736C9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2641DBB-D2D7-4318-A1A9-2CCAAB51AF36}" type="sibTrans" cxnId="{209C6B27-BDCE-4F61-BB04-BE75680736C9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8C04438-89D7-45FE-A492-B2693643CF95}">
      <dgm:prSet custT="1"/>
      <dgm:spPr/>
      <dgm:t>
        <a:bodyPr/>
        <a:lstStyle/>
        <a:p>
          <a:pPr rtl="0"/>
          <a:r>
            <a:rPr lang="lt-LT" sz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Logopedas</a:t>
          </a:r>
        </a:p>
        <a:p>
          <a:pPr rtl="0"/>
          <a:r>
            <a:rPr lang="lt-LT" sz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0,5 etato</a:t>
          </a:r>
        </a:p>
      </dgm:t>
    </dgm:pt>
    <dgm:pt modelId="{1E875A74-8AB5-47D8-B810-BFD580C02EF0}" type="parTrans" cxnId="{D7A72236-91AA-4DF4-880D-252BA06E2C1A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D7ADCAA-034D-4CB0-A94B-0402A00CB279}" type="sibTrans" cxnId="{D7A72236-91AA-4DF4-880D-252BA06E2C1A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8B1B671-F124-42AE-A318-94259D054493}">
      <dgm:prSet custT="1"/>
      <dgm:spPr/>
      <dgm:t>
        <a:bodyPr/>
        <a:lstStyle/>
        <a:p>
          <a:pPr rtl="0"/>
          <a:r>
            <a:rPr lang="lt-LT" sz="105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Aptarnaujantis</a:t>
          </a:r>
        </a:p>
        <a:p>
          <a:pPr rtl="0"/>
          <a:r>
            <a:rPr lang="lt-LT" sz="105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personalas</a:t>
          </a:r>
        </a:p>
      </dgm:t>
    </dgm:pt>
    <dgm:pt modelId="{3AB84815-D2C2-46AD-B11B-4053E02187FF}" type="parTrans" cxnId="{C6949234-A2AF-43B8-B73A-F7A72E44A2CE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80452E1-B099-43CB-8A7A-65A8D5698D62}" type="sibTrans" cxnId="{C6949234-A2AF-43B8-B73A-F7A72E44A2CE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DF275D2-6965-4033-BB31-FE404B49703F}">
      <dgm:prSet custT="1"/>
      <dgm:spPr/>
      <dgm:t>
        <a:bodyPr/>
        <a:lstStyle/>
        <a:p>
          <a:r>
            <a:rPr lang="lt-LT" sz="105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Specialiųjų </a:t>
          </a:r>
          <a:r>
            <a:rPr lang="lt-LT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ugdymosi</a:t>
          </a:r>
          <a:r>
            <a:rPr lang="lt-LT" sz="105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poreikių mokinių ugymas</a:t>
          </a:r>
        </a:p>
      </dgm:t>
    </dgm:pt>
    <dgm:pt modelId="{9F9D16C1-A5F1-4BB0-8824-4985BA2638C6}" type="parTrans" cxnId="{37B37A48-F81E-47C2-81A0-3E5AF295C8BB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339D9EA-A876-408B-B1AB-B15979E4BF56}" type="sibTrans" cxnId="{37B37A48-F81E-47C2-81A0-3E5AF295C8BB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020A236-6AC8-41B1-9E3B-2E6C30476767}">
      <dgm:prSet custT="1"/>
      <dgm:spPr/>
      <dgm:t>
        <a:bodyPr/>
        <a:lstStyle/>
        <a:p>
          <a:r>
            <a:rPr lang="lt-LT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Pagrindinis</a:t>
          </a:r>
          <a:r>
            <a:rPr lang="lt-LT" sz="6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lt-LT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ugdymas</a:t>
          </a:r>
          <a:endParaRPr lang="lt-LT" sz="6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9F579DC-D757-4E9E-B8BB-F46A77DE8ABE}" type="parTrans" cxnId="{05503F0A-C64B-4A0C-8609-73CFBBA9A03E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42D892F-A099-4B86-A888-AA358806009F}" type="sibTrans" cxnId="{05503F0A-C64B-4A0C-8609-73CFBBA9A03E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565D448-A440-4291-935F-2E4529BE8483}">
      <dgm:prSet custT="1"/>
      <dgm:spPr/>
      <dgm:t>
        <a:bodyPr/>
        <a:lstStyle/>
        <a:p>
          <a:pPr rtl="0"/>
          <a:r>
            <a:rPr lang="lt-LT" sz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Ūkio vedėjas</a:t>
          </a:r>
        </a:p>
        <a:p>
          <a:pPr rtl="0"/>
          <a:r>
            <a:rPr lang="lt-LT" sz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etatas</a:t>
          </a:r>
        </a:p>
      </dgm:t>
    </dgm:pt>
    <dgm:pt modelId="{A3262D17-3B82-4905-B7CF-A6DE355AA832}" type="sibTrans" cxnId="{335AE26C-BBBC-440C-AD04-772A088B42AD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FEE39AD-0D61-42D8-A925-F11480499374}" type="parTrans" cxnId="{335AE26C-BBBC-440C-AD04-772A088B42AD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73D4E35-ABB9-4643-A36A-F5D12C60B1C3}">
      <dgm:prSet custT="1"/>
      <dgm:spPr/>
      <dgm:t>
        <a:bodyPr/>
        <a:lstStyle/>
        <a:p>
          <a:pPr rtl="0"/>
          <a:endParaRPr lang="lt-LT" sz="90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E5DB030-EF95-42A1-B161-FFB765E7EF11}" type="sibTrans" cxnId="{ACD579E1-288D-4C60-9E80-3594B5131B1F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6A0D50F-7ED1-4709-8B15-412C16E952AA}" type="parTrans" cxnId="{ACD579E1-288D-4C60-9E80-3594B5131B1F}">
      <dgm:prSet/>
      <dgm:spPr/>
      <dgm:t>
        <a:bodyPr/>
        <a:lstStyle/>
        <a:p>
          <a:endParaRPr lang="lt-LT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48A29DD-DC3F-4F3F-8BC0-ECA577F0924E}" type="pres">
      <dgm:prSet presAssocID="{B836CACE-F981-4ABE-B5D7-D3BAF50B7B8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lt-LT"/>
        </a:p>
      </dgm:t>
    </dgm:pt>
    <dgm:pt modelId="{A386C828-4481-4347-B7B1-757A70E51FFA}" type="pres">
      <dgm:prSet presAssocID="{B1A5E6D1-E106-4EDB-9781-EE6120CE671B}" presName="hierRoot1" presStyleCnt="0">
        <dgm:presLayoutVars>
          <dgm:hierBranch/>
        </dgm:presLayoutVars>
      </dgm:prSet>
      <dgm:spPr/>
    </dgm:pt>
    <dgm:pt modelId="{44D17B4E-9B6E-4EF6-9FA9-FE0127135F9F}" type="pres">
      <dgm:prSet presAssocID="{B1A5E6D1-E106-4EDB-9781-EE6120CE671B}" presName="rootComposite1" presStyleCnt="0"/>
      <dgm:spPr/>
    </dgm:pt>
    <dgm:pt modelId="{04CDF356-6660-4336-BA1D-DBCD76273EA7}" type="pres">
      <dgm:prSet presAssocID="{B1A5E6D1-E106-4EDB-9781-EE6120CE671B}" presName="rootText1" presStyleLbl="node0" presStyleIdx="0" presStyleCnt="1" custLinFactNeighborX="5458" custLinFactNeighborY="-68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60298D03-930D-4E51-84A7-32DBFADE88E5}" type="pres">
      <dgm:prSet presAssocID="{B1A5E6D1-E106-4EDB-9781-EE6120CE671B}" presName="rootConnector1" presStyleLbl="node1" presStyleIdx="0" presStyleCnt="0"/>
      <dgm:spPr/>
      <dgm:t>
        <a:bodyPr/>
        <a:lstStyle/>
        <a:p>
          <a:endParaRPr lang="lt-LT"/>
        </a:p>
      </dgm:t>
    </dgm:pt>
    <dgm:pt modelId="{835AFC05-F18C-4A0D-8DE9-E34736E709DB}" type="pres">
      <dgm:prSet presAssocID="{B1A5E6D1-E106-4EDB-9781-EE6120CE671B}" presName="hierChild2" presStyleCnt="0"/>
      <dgm:spPr/>
    </dgm:pt>
    <dgm:pt modelId="{6E3FC1BD-6DE5-4E91-8028-AC8F325F230F}" type="pres">
      <dgm:prSet presAssocID="{EEAE7EE1-4E32-4353-B86C-B18469EACF1A}" presName="Name35" presStyleLbl="parChTrans1D2" presStyleIdx="0" presStyleCnt="4"/>
      <dgm:spPr/>
      <dgm:t>
        <a:bodyPr/>
        <a:lstStyle/>
        <a:p>
          <a:endParaRPr lang="lt-LT"/>
        </a:p>
      </dgm:t>
    </dgm:pt>
    <dgm:pt modelId="{40059E46-0B35-4B76-BA0A-B48AC1D6F551}" type="pres">
      <dgm:prSet presAssocID="{78BEF9D6-4CBE-44A0-A406-11622EC39063}" presName="hierRoot2" presStyleCnt="0">
        <dgm:presLayoutVars>
          <dgm:hierBranch/>
        </dgm:presLayoutVars>
      </dgm:prSet>
      <dgm:spPr/>
    </dgm:pt>
    <dgm:pt modelId="{4BB262FE-E351-40E8-9B5A-FF92DEA5BA0D}" type="pres">
      <dgm:prSet presAssocID="{78BEF9D6-4CBE-44A0-A406-11622EC39063}" presName="rootComposite" presStyleCnt="0"/>
      <dgm:spPr/>
    </dgm:pt>
    <dgm:pt modelId="{F385D0ED-2DDF-43E1-A975-155761C90684}" type="pres">
      <dgm:prSet presAssocID="{78BEF9D6-4CBE-44A0-A406-11622EC39063}" presName="rootText" presStyleLbl="node2" presStyleIdx="0" presStyleCnt="4" custLinFactNeighborX="11220" custLinFactNeighborY="-5861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D799B6F7-9895-4ADF-B6B5-91687BD79179}" type="pres">
      <dgm:prSet presAssocID="{78BEF9D6-4CBE-44A0-A406-11622EC39063}" presName="rootConnector" presStyleLbl="node2" presStyleIdx="0" presStyleCnt="4"/>
      <dgm:spPr/>
      <dgm:t>
        <a:bodyPr/>
        <a:lstStyle/>
        <a:p>
          <a:endParaRPr lang="lt-LT"/>
        </a:p>
      </dgm:t>
    </dgm:pt>
    <dgm:pt modelId="{E711650F-01AA-4B9D-912E-B0018E3D8603}" type="pres">
      <dgm:prSet presAssocID="{78BEF9D6-4CBE-44A0-A406-11622EC39063}" presName="hierChild4" presStyleCnt="0"/>
      <dgm:spPr/>
    </dgm:pt>
    <dgm:pt modelId="{9B38294A-F59B-4D29-94F7-6F5560C1BA63}" type="pres">
      <dgm:prSet presAssocID="{78BEF9D6-4CBE-44A0-A406-11622EC39063}" presName="hierChild5" presStyleCnt="0"/>
      <dgm:spPr/>
    </dgm:pt>
    <dgm:pt modelId="{6C101AA5-A7FE-4A70-8157-A03D2F9AF58E}" type="pres">
      <dgm:prSet presAssocID="{06A0D50F-7ED1-4709-8B15-412C16E952AA}" presName="Name35" presStyleLbl="parChTrans1D2" presStyleIdx="1" presStyleCnt="4"/>
      <dgm:spPr/>
      <dgm:t>
        <a:bodyPr/>
        <a:lstStyle/>
        <a:p>
          <a:endParaRPr lang="lt-LT"/>
        </a:p>
      </dgm:t>
    </dgm:pt>
    <dgm:pt modelId="{BEBD01E5-81DF-4102-A307-769B42511BE2}" type="pres">
      <dgm:prSet presAssocID="{473D4E35-ABB9-4643-A36A-F5D12C60B1C3}" presName="hierRoot2" presStyleCnt="0">
        <dgm:presLayoutVars>
          <dgm:hierBranch val="l"/>
        </dgm:presLayoutVars>
      </dgm:prSet>
      <dgm:spPr/>
    </dgm:pt>
    <dgm:pt modelId="{1F3118AC-62C0-449A-8270-DB9403CCF7F8}" type="pres">
      <dgm:prSet presAssocID="{473D4E35-ABB9-4643-A36A-F5D12C60B1C3}" presName="rootComposite" presStyleCnt="0"/>
      <dgm:spPr/>
    </dgm:pt>
    <dgm:pt modelId="{1C97730A-54A1-4B6F-98E1-83FD5DF4FBA1}" type="pres">
      <dgm:prSet presAssocID="{473D4E35-ABB9-4643-A36A-F5D12C60B1C3}" presName="rootText" presStyleLbl="node2" presStyleIdx="1" presStyleCnt="4" custFlipVert="0" custFlipHor="0" custScaleX="25432" custScaleY="7014" custLinFactNeighborX="20605" custLinFactNeighborY="3639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CB880EF9-4061-483D-ABC1-FA604D2A6B81}" type="pres">
      <dgm:prSet presAssocID="{473D4E35-ABB9-4643-A36A-F5D12C60B1C3}" presName="rootConnector" presStyleLbl="node2" presStyleIdx="1" presStyleCnt="4"/>
      <dgm:spPr/>
      <dgm:t>
        <a:bodyPr/>
        <a:lstStyle/>
        <a:p>
          <a:endParaRPr lang="lt-LT"/>
        </a:p>
      </dgm:t>
    </dgm:pt>
    <dgm:pt modelId="{11432561-B6FF-451F-90FD-DD4403B8F57F}" type="pres">
      <dgm:prSet presAssocID="{473D4E35-ABB9-4643-A36A-F5D12C60B1C3}" presName="hierChild4" presStyleCnt="0"/>
      <dgm:spPr/>
    </dgm:pt>
    <dgm:pt modelId="{546E3341-10B3-4A81-98B3-2623A1886A61}" type="pres">
      <dgm:prSet presAssocID="{728E246F-44D6-4DE9-9BBD-F66EE899285A}" presName="Name50" presStyleLbl="parChTrans1D3" presStyleIdx="0" presStyleCnt="6"/>
      <dgm:spPr/>
      <dgm:t>
        <a:bodyPr/>
        <a:lstStyle/>
        <a:p>
          <a:endParaRPr lang="lt-LT"/>
        </a:p>
      </dgm:t>
    </dgm:pt>
    <dgm:pt modelId="{37337852-001E-409A-B5DA-C5BFE1691082}" type="pres">
      <dgm:prSet presAssocID="{609A7467-165D-461E-B49B-869FDE000167}" presName="hierRoot2" presStyleCnt="0">
        <dgm:presLayoutVars>
          <dgm:hierBranch val="r"/>
        </dgm:presLayoutVars>
      </dgm:prSet>
      <dgm:spPr/>
    </dgm:pt>
    <dgm:pt modelId="{8AAD807B-BECE-4DE5-BB62-635F8A28B053}" type="pres">
      <dgm:prSet presAssocID="{609A7467-165D-461E-B49B-869FDE000167}" presName="rootComposite" presStyleCnt="0"/>
      <dgm:spPr/>
    </dgm:pt>
    <dgm:pt modelId="{7029D3D9-6783-476A-9B50-CCA88318563F}" type="pres">
      <dgm:prSet presAssocID="{609A7467-165D-461E-B49B-869FDE000167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829FB3BA-1E3F-44F0-AFA0-A21A61EC23BE}" type="pres">
      <dgm:prSet presAssocID="{609A7467-165D-461E-B49B-869FDE000167}" presName="rootConnector" presStyleLbl="node3" presStyleIdx="0" presStyleCnt="6"/>
      <dgm:spPr/>
      <dgm:t>
        <a:bodyPr/>
        <a:lstStyle/>
        <a:p>
          <a:endParaRPr lang="lt-LT"/>
        </a:p>
      </dgm:t>
    </dgm:pt>
    <dgm:pt modelId="{144C049C-3800-432C-B20F-9B034B7A5E0A}" type="pres">
      <dgm:prSet presAssocID="{609A7467-165D-461E-B49B-869FDE000167}" presName="hierChild4" presStyleCnt="0"/>
      <dgm:spPr/>
    </dgm:pt>
    <dgm:pt modelId="{F3853EAE-DC7A-49F6-BB6F-7102C45533B6}" type="pres">
      <dgm:prSet presAssocID="{609A7467-165D-461E-B49B-869FDE000167}" presName="hierChild5" presStyleCnt="0"/>
      <dgm:spPr/>
    </dgm:pt>
    <dgm:pt modelId="{348EFDB3-6484-4135-B265-85543AA8EABB}" type="pres">
      <dgm:prSet presAssocID="{AAFFC314-0772-4D88-AF37-A6ACD6210B1C}" presName="Name50" presStyleLbl="parChTrans1D3" presStyleIdx="1" presStyleCnt="6"/>
      <dgm:spPr/>
      <dgm:t>
        <a:bodyPr/>
        <a:lstStyle/>
        <a:p>
          <a:endParaRPr lang="lt-LT"/>
        </a:p>
      </dgm:t>
    </dgm:pt>
    <dgm:pt modelId="{BA4904B5-DED8-461A-A454-5A0895A3322B}" type="pres">
      <dgm:prSet presAssocID="{B51B2D1D-AA6D-495C-BE5D-CC86B167DDCA}" presName="hierRoot2" presStyleCnt="0">
        <dgm:presLayoutVars>
          <dgm:hierBranch val="r"/>
        </dgm:presLayoutVars>
      </dgm:prSet>
      <dgm:spPr/>
    </dgm:pt>
    <dgm:pt modelId="{4F51921D-79D7-4D00-8EA1-BBE8C663025B}" type="pres">
      <dgm:prSet presAssocID="{B51B2D1D-AA6D-495C-BE5D-CC86B167DDCA}" presName="rootComposite" presStyleCnt="0"/>
      <dgm:spPr/>
    </dgm:pt>
    <dgm:pt modelId="{1E87AAEB-9D1C-4C0A-B9A9-19287994DF8F}" type="pres">
      <dgm:prSet presAssocID="{B51B2D1D-AA6D-495C-BE5D-CC86B167DDCA}" presName="rootText" presStyleLbl="node3" presStyleIdx="1" presStyleCnt="6" custLinFactX="41147" custLinFactNeighborX="100000" custLinFactNeighborY="-48866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902FB4E2-643B-4DA4-93D1-8CDA4BD5E3B3}" type="pres">
      <dgm:prSet presAssocID="{B51B2D1D-AA6D-495C-BE5D-CC86B167DDCA}" presName="rootConnector" presStyleLbl="node3" presStyleIdx="1" presStyleCnt="6"/>
      <dgm:spPr/>
      <dgm:t>
        <a:bodyPr/>
        <a:lstStyle/>
        <a:p>
          <a:endParaRPr lang="lt-LT"/>
        </a:p>
      </dgm:t>
    </dgm:pt>
    <dgm:pt modelId="{1BB0C095-A1B9-4AC8-AC5C-C98C035F7E0C}" type="pres">
      <dgm:prSet presAssocID="{B51B2D1D-AA6D-495C-BE5D-CC86B167DDCA}" presName="hierChild4" presStyleCnt="0"/>
      <dgm:spPr/>
    </dgm:pt>
    <dgm:pt modelId="{9E479B85-EBD4-432F-8A52-4E328AC6ADFB}" type="pres">
      <dgm:prSet presAssocID="{B51B2D1D-AA6D-495C-BE5D-CC86B167DDCA}" presName="hierChild5" presStyleCnt="0"/>
      <dgm:spPr/>
    </dgm:pt>
    <dgm:pt modelId="{C3B19F8B-7203-4C34-91A0-D3430EE7E8B8}" type="pres">
      <dgm:prSet presAssocID="{4F342811-9C56-42FA-AB01-ACDED7A8927F}" presName="Name50" presStyleLbl="parChTrans1D3" presStyleIdx="2" presStyleCnt="6"/>
      <dgm:spPr/>
      <dgm:t>
        <a:bodyPr/>
        <a:lstStyle/>
        <a:p>
          <a:endParaRPr lang="lt-LT"/>
        </a:p>
      </dgm:t>
    </dgm:pt>
    <dgm:pt modelId="{301B8EB6-2F18-4A4B-B521-A05AA849CD2D}" type="pres">
      <dgm:prSet presAssocID="{D69AF5E8-ABEE-467C-A158-AAD5209097C1}" presName="hierRoot2" presStyleCnt="0">
        <dgm:presLayoutVars>
          <dgm:hierBranch val="r"/>
        </dgm:presLayoutVars>
      </dgm:prSet>
      <dgm:spPr/>
    </dgm:pt>
    <dgm:pt modelId="{DCEF65DC-BD00-4984-B1EA-AF834B60302C}" type="pres">
      <dgm:prSet presAssocID="{D69AF5E8-ABEE-467C-A158-AAD5209097C1}" presName="rootComposite" presStyleCnt="0"/>
      <dgm:spPr/>
    </dgm:pt>
    <dgm:pt modelId="{EAB3776F-9376-4ADB-B7E2-B5B84715BA53}" type="pres">
      <dgm:prSet presAssocID="{D69AF5E8-ABEE-467C-A158-AAD5209097C1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7A9B5168-3903-4E64-B3BF-63D477BAAE6C}" type="pres">
      <dgm:prSet presAssocID="{D69AF5E8-ABEE-467C-A158-AAD5209097C1}" presName="rootConnector" presStyleLbl="node3" presStyleIdx="2" presStyleCnt="6"/>
      <dgm:spPr/>
      <dgm:t>
        <a:bodyPr/>
        <a:lstStyle/>
        <a:p>
          <a:endParaRPr lang="lt-LT"/>
        </a:p>
      </dgm:t>
    </dgm:pt>
    <dgm:pt modelId="{72B6D655-73D4-4FA7-8C94-F910AF8DF0DE}" type="pres">
      <dgm:prSet presAssocID="{D69AF5E8-ABEE-467C-A158-AAD5209097C1}" presName="hierChild4" presStyleCnt="0"/>
      <dgm:spPr/>
    </dgm:pt>
    <dgm:pt modelId="{3ACF1D98-9ED4-4A35-A037-987FDF621A7D}" type="pres">
      <dgm:prSet presAssocID="{D69AF5E8-ABEE-467C-A158-AAD5209097C1}" presName="hierChild5" presStyleCnt="0"/>
      <dgm:spPr/>
    </dgm:pt>
    <dgm:pt modelId="{D674C30C-6F1A-43F9-A9DB-EF9C6AD273A7}" type="pres">
      <dgm:prSet presAssocID="{9F9D16C1-A5F1-4BB0-8824-4985BA2638C6}" presName="Name50" presStyleLbl="parChTrans1D3" presStyleIdx="3" presStyleCnt="6"/>
      <dgm:spPr/>
      <dgm:t>
        <a:bodyPr/>
        <a:lstStyle/>
        <a:p>
          <a:endParaRPr lang="lt-LT"/>
        </a:p>
      </dgm:t>
    </dgm:pt>
    <dgm:pt modelId="{225F64D4-2351-4A06-8E66-B014A086F9F1}" type="pres">
      <dgm:prSet presAssocID="{5DF275D2-6965-4033-BB31-FE404B49703F}" presName="hierRoot2" presStyleCnt="0">
        <dgm:presLayoutVars>
          <dgm:hierBranch val="init"/>
        </dgm:presLayoutVars>
      </dgm:prSet>
      <dgm:spPr/>
    </dgm:pt>
    <dgm:pt modelId="{D9AA9ED4-47FF-46AD-991A-F6AF88ECAD04}" type="pres">
      <dgm:prSet presAssocID="{5DF275D2-6965-4033-BB31-FE404B49703F}" presName="rootComposite" presStyleCnt="0"/>
      <dgm:spPr/>
    </dgm:pt>
    <dgm:pt modelId="{EDA98F2B-C1E5-4C50-AED1-8119F5B577E9}" type="pres">
      <dgm:prSet presAssocID="{5DF275D2-6965-4033-BB31-FE404B49703F}" presName="rootText" presStyleLbl="node3" presStyleIdx="3" presStyleCnt="6" custScaleX="115290" custLinFactX="71317" custLinFactY="-74011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DA592E0B-32CF-4E8F-AC21-FB99DE783E66}" type="pres">
      <dgm:prSet presAssocID="{5DF275D2-6965-4033-BB31-FE404B49703F}" presName="rootConnector" presStyleLbl="node3" presStyleIdx="3" presStyleCnt="6"/>
      <dgm:spPr/>
      <dgm:t>
        <a:bodyPr/>
        <a:lstStyle/>
        <a:p>
          <a:endParaRPr lang="lt-LT"/>
        </a:p>
      </dgm:t>
    </dgm:pt>
    <dgm:pt modelId="{6AE19E57-A4EA-491A-B064-A5F80B351AF9}" type="pres">
      <dgm:prSet presAssocID="{5DF275D2-6965-4033-BB31-FE404B49703F}" presName="hierChild4" presStyleCnt="0"/>
      <dgm:spPr/>
    </dgm:pt>
    <dgm:pt modelId="{235F923B-E711-446F-A45A-33584BEE0399}" type="pres">
      <dgm:prSet presAssocID="{5DF275D2-6965-4033-BB31-FE404B49703F}" presName="hierChild5" presStyleCnt="0"/>
      <dgm:spPr/>
    </dgm:pt>
    <dgm:pt modelId="{4592DF7A-D40D-41AB-9258-0851C10CA234}" type="pres">
      <dgm:prSet presAssocID="{B9F579DC-D757-4E9E-B8BB-F46A77DE8ABE}" presName="Name50" presStyleLbl="parChTrans1D3" presStyleIdx="4" presStyleCnt="6"/>
      <dgm:spPr/>
      <dgm:t>
        <a:bodyPr/>
        <a:lstStyle/>
        <a:p>
          <a:endParaRPr lang="lt-LT"/>
        </a:p>
      </dgm:t>
    </dgm:pt>
    <dgm:pt modelId="{2579189F-32AF-48AB-9987-D1B331B6DF94}" type="pres">
      <dgm:prSet presAssocID="{8020A236-6AC8-41B1-9E3B-2E6C30476767}" presName="hierRoot2" presStyleCnt="0">
        <dgm:presLayoutVars>
          <dgm:hierBranch val="init"/>
        </dgm:presLayoutVars>
      </dgm:prSet>
      <dgm:spPr/>
    </dgm:pt>
    <dgm:pt modelId="{6E288D67-15B0-4BEC-801B-D5A17E49697F}" type="pres">
      <dgm:prSet presAssocID="{8020A236-6AC8-41B1-9E3B-2E6C30476767}" presName="rootComposite" presStyleCnt="0"/>
      <dgm:spPr/>
    </dgm:pt>
    <dgm:pt modelId="{765F956E-136C-4A82-8D02-DAFF79A7450E}" type="pres">
      <dgm:prSet presAssocID="{8020A236-6AC8-41B1-9E3B-2E6C30476767}" presName="rootText" presStyleLbl="node3" presStyleIdx="4" presStyleCnt="6" custLinFactY="-200000" custLinFactNeighborX="824" custLinFactNeighborY="-24335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D6993E5A-1F74-4A79-BF86-0D0617181E28}" type="pres">
      <dgm:prSet presAssocID="{8020A236-6AC8-41B1-9E3B-2E6C30476767}" presName="rootConnector" presStyleLbl="node3" presStyleIdx="4" presStyleCnt="6"/>
      <dgm:spPr/>
      <dgm:t>
        <a:bodyPr/>
        <a:lstStyle/>
        <a:p>
          <a:endParaRPr lang="lt-LT"/>
        </a:p>
      </dgm:t>
    </dgm:pt>
    <dgm:pt modelId="{865EE0EF-9F2D-4EF4-AFEE-94CBA433AD42}" type="pres">
      <dgm:prSet presAssocID="{8020A236-6AC8-41B1-9E3B-2E6C30476767}" presName="hierChild4" presStyleCnt="0"/>
      <dgm:spPr/>
    </dgm:pt>
    <dgm:pt modelId="{1403FBB3-C4CE-4376-8057-8929DD5BF3B2}" type="pres">
      <dgm:prSet presAssocID="{8020A236-6AC8-41B1-9E3B-2E6C30476767}" presName="hierChild5" presStyleCnt="0"/>
      <dgm:spPr/>
    </dgm:pt>
    <dgm:pt modelId="{589CA6F4-EF5C-45D4-9280-A8F887CB9C14}" type="pres">
      <dgm:prSet presAssocID="{473D4E35-ABB9-4643-A36A-F5D12C60B1C3}" presName="hierChild5" presStyleCnt="0"/>
      <dgm:spPr/>
    </dgm:pt>
    <dgm:pt modelId="{B4A40EF3-ECC6-41AD-BDB5-541BCF525D2E}" type="pres">
      <dgm:prSet presAssocID="{1E875A74-8AB5-47D8-B810-BFD580C02EF0}" presName="Name35" presStyleLbl="parChTrans1D2" presStyleIdx="2" presStyleCnt="4"/>
      <dgm:spPr/>
      <dgm:t>
        <a:bodyPr/>
        <a:lstStyle/>
        <a:p>
          <a:endParaRPr lang="lt-LT"/>
        </a:p>
      </dgm:t>
    </dgm:pt>
    <dgm:pt modelId="{A4B45D38-229D-4809-BA2A-DC84630822D9}" type="pres">
      <dgm:prSet presAssocID="{B8C04438-89D7-45FE-A492-B2693643CF95}" presName="hierRoot2" presStyleCnt="0">
        <dgm:presLayoutVars>
          <dgm:hierBranch val="r"/>
        </dgm:presLayoutVars>
      </dgm:prSet>
      <dgm:spPr/>
    </dgm:pt>
    <dgm:pt modelId="{0572C264-9D33-4AFF-9D35-B9C474B94715}" type="pres">
      <dgm:prSet presAssocID="{B8C04438-89D7-45FE-A492-B2693643CF95}" presName="rootComposite" presStyleCnt="0"/>
      <dgm:spPr/>
    </dgm:pt>
    <dgm:pt modelId="{5AA5F5CD-327A-4C9E-A0C7-B3A35007D028}" type="pres">
      <dgm:prSet presAssocID="{B8C04438-89D7-45FE-A492-B2693643CF95}" presName="rootText" presStyleLbl="node2" presStyleIdx="2" presStyleCnt="4" custLinFactNeighborX="11606" custLinFactNeighborY="279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9C413948-1885-449A-8817-8F29BD3DC816}" type="pres">
      <dgm:prSet presAssocID="{B8C04438-89D7-45FE-A492-B2693643CF95}" presName="rootConnector" presStyleLbl="node2" presStyleIdx="2" presStyleCnt="4"/>
      <dgm:spPr/>
      <dgm:t>
        <a:bodyPr/>
        <a:lstStyle/>
        <a:p>
          <a:endParaRPr lang="lt-LT"/>
        </a:p>
      </dgm:t>
    </dgm:pt>
    <dgm:pt modelId="{69CA11B1-0B02-486A-8ECD-47A8C9B6C3F5}" type="pres">
      <dgm:prSet presAssocID="{B8C04438-89D7-45FE-A492-B2693643CF95}" presName="hierChild4" presStyleCnt="0"/>
      <dgm:spPr/>
    </dgm:pt>
    <dgm:pt modelId="{ACD68CA2-2F71-4CD2-963E-81788F174B63}" type="pres">
      <dgm:prSet presAssocID="{B8C04438-89D7-45FE-A492-B2693643CF95}" presName="hierChild5" presStyleCnt="0"/>
      <dgm:spPr/>
    </dgm:pt>
    <dgm:pt modelId="{948F8ED0-570E-4270-8A24-9A1E8FBB118D}" type="pres">
      <dgm:prSet presAssocID="{EFEE39AD-0D61-42D8-A925-F11480499374}" presName="Name35" presStyleLbl="parChTrans1D2" presStyleIdx="3" presStyleCnt="4"/>
      <dgm:spPr/>
      <dgm:t>
        <a:bodyPr/>
        <a:lstStyle/>
        <a:p>
          <a:endParaRPr lang="lt-LT"/>
        </a:p>
      </dgm:t>
    </dgm:pt>
    <dgm:pt modelId="{768F44A9-F1DA-4CE2-8FE1-4FFC7D346833}" type="pres">
      <dgm:prSet presAssocID="{0565D448-A440-4291-935F-2E4529BE8483}" presName="hierRoot2" presStyleCnt="0">
        <dgm:presLayoutVars>
          <dgm:hierBranch/>
        </dgm:presLayoutVars>
      </dgm:prSet>
      <dgm:spPr/>
    </dgm:pt>
    <dgm:pt modelId="{676C17FA-D6B1-4458-A331-EBF882CF1272}" type="pres">
      <dgm:prSet presAssocID="{0565D448-A440-4291-935F-2E4529BE8483}" presName="rootComposite" presStyleCnt="0"/>
      <dgm:spPr/>
    </dgm:pt>
    <dgm:pt modelId="{EDE2D976-98D7-49FF-96C3-884B556A9ECB}" type="pres">
      <dgm:prSet presAssocID="{0565D448-A440-4291-935F-2E4529BE8483}" presName="rootText" presStyleLbl="node2" presStyleIdx="3" presStyleCnt="4" custLinFactNeighborX="-6235" custLinFactNeighborY="1039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5934C316-7014-476D-93E2-6D83033AD0A8}" type="pres">
      <dgm:prSet presAssocID="{0565D448-A440-4291-935F-2E4529BE8483}" presName="rootConnector" presStyleLbl="node2" presStyleIdx="3" presStyleCnt="4"/>
      <dgm:spPr/>
      <dgm:t>
        <a:bodyPr/>
        <a:lstStyle/>
        <a:p>
          <a:endParaRPr lang="lt-LT"/>
        </a:p>
      </dgm:t>
    </dgm:pt>
    <dgm:pt modelId="{4F827B06-A369-467C-8728-A4FD9F146341}" type="pres">
      <dgm:prSet presAssocID="{0565D448-A440-4291-935F-2E4529BE8483}" presName="hierChild4" presStyleCnt="0"/>
      <dgm:spPr/>
    </dgm:pt>
    <dgm:pt modelId="{4682787C-6DF7-4E77-972E-CE5B0AC089D8}" type="pres">
      <dgm:prSet presAssocID="{3AB84815-D2C2-46AD-B11B-4053E02187FF}" presName="Name35" presStyleLbl="parChTrans1D3" presStyleIdx="5" presStyleCnt="6"/>
      <dgm:spPr/>
      <dgm:t>
        <a:bodyPr/>
        <a:lstStyle/>
        <a:p>
          <a:endParaRPr lang="lt-LT"/>
        </a:p>
      </dgm:t>
    </dgm:pt>
    <dgm:pt modelId="{D3AF37FD-1B9A-451F-8C9A-3461A6EBF341}" type="pres">
      <dgm:prSet presAssocID="{C8B1B671-F124-42AE-A318-94259D054493}" presName="hierRoot2" presStyleCnt="0">
        <dgm:presLayoutVars>
          <dgm:hierBranch val="r"/>
        </dgm:presLayoutVars>
      </dgm:prSet>
      <dgm:spPr/>
    </dgm:pt>
    <dgm:pt modelId="{F8B7119B-41AA-476F-9E34-AEF74D31D11B}" type="pres">
      <dgm:prSet presAssocID="{C8B1B671-F124-42AE-A318-94259D054493}" presName="rootComposite" presStyleCnt="0"/>
      <dgm:spPr/>
    </dgm:pt>
    <dgm:pt modelId="{9FD1644D-FA54-488B-BF67-FB92453414B7}" type="pres">
      <dgm:prSet presAssocID="{C8B1B671-F124-42AE-A318-94259D054493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10BF115D-0FC2-4152-A79A-603F48BD0034}" type="pres">
      <dgm:prSet presAssocID="{C8B1B671-F124-42AE-A318-94259D054493}" presName="rootConnector" presStyleLbl="node3" presStyleIdx="5" presStyleCnt="6"/>
      <dgm:spPr/>
      <dgm:t>
        <a:bodyPr/>
        <a:lstStyle/>
        <a:p>
          <a:endParaRPr lang="lt-LT"/>
        </a:p>
      </dgm:t>
    </dgm:pt>
    <dgm:pt modelId="{2F7351BB-2366-4440-BEF1-65398E564D67}" type="pres">
      <dgm:prSet presAssocID="{C8B1B671-F124-42AE-A318-94259D054493}" presName="hierChild4" presStyleCnt="0"/>
      <dgm:spPr/>
    </dgm:pt>
    <dgm:pt modelId="{A82AC23E-F0D9-4C83-9CAB-BFEEAEA9F38B}" type="pres">
      <dgm:prSet presAssocID="{C8B1B671-F124-42AE-A318-94259D054493}" presName="hierChild5" presStyleCnt="0"/>
      <dgm:spPr/>
    </dgm:pt>
    <dgm:pt modelId="{E7B69CA8-8A08-4039-81E5-D596F8261A0D}" type="pres">
      <dgm:prSet presAssocID="{0565D448-A440-4291-935F-2E4529BE8483}" presName="hierChild5" presStyleCnt="0"/>
      <dgm:spPr/>
    </dgm:pt>
    <dgm:pt modelId="{6986298B-9A21-4AC1-8C94-077BCF4FE79B}" type="pres">
      <dgm:prSet presAssocID="{B1A5E6D1-E106-4EDB-9781-EE6120CE671B}" presName="hierChild3" presStyleCnt="0"/>
      <dgm:spPr/>
    </dgm:pt>
  </dgm:ptLst>
  <dgm:cxnLst>
    <dgm:cxn modelId="{29E349B7-AF75-4679-82AB-044D69C1CBB7}" type="presOf" srcId="{4F342811-9C56-42FA-AB01-ACDED7A8927F}" destId="{C3B19F8B-7203-4C34-91A0-D3430EE7E8B8}" srcOrd="0" destOrd="0" presId="urn:microsoft.com/office/officeart/2005/8/layout/orgChart1"/>
    <dgm:cxn modelId="{5E35FF32-F27E-47DA-B0D3-F7F15BD4321A}" type="presOf" srcId="{9F9D16C1-A5F1-4BB0-8824-4985BA2638C6}" destId="{D674C30C-6F1A-43F9-A9DB-EF9C6AD273A7}" srcOrd="0" destOrd="0" presId="urn:microsoft.com/office/officeart/2005/8/layout/orgChart1"/>
    <dgm:cxn modelId="{EE515EFB-B800-477F-A024-79F755127907}" type="presOf" srcId="{473D4E35-ABB9-4643-A36A-F5D12C60B1C3}" destId="{1C97730A-54A1-4B6F-98E1-83FD5DF4FBA1}" srcOrd="0" destOrd="0" presId="urn:microsoft.com/office/officeart/2005/8/layout/orgChart1"/>
    <dgm:cxn modelId="{89CE58FB-FFD3-4422-AF87-D4A28CCB61F2}" type="presOf" srcId="{AAFFC314-0772-4D88-AF37-A6ACD6210B1C}" destId="{348EFDB3-6484-4135-B265-85543AA8EABB}" srcOrd="0" destOrd="0" presId="urn:microsoft.com/office/officeart/2005/8/layout/orgChart1"/>
    <dgm:cxn modelId="{37B37A48-F81E-47C2-81A0-3E5AF295C8BB}" srcId="{473D4E35-ABB9-4643-A36A-F5D12C60B1C3}" destId="{5DF275D2-6965-4033-BB31-FE404B49703F}" srcOrd="3" destOrd="0" parTransId="{9F9D16C1-A5F1-4BB0-8824-4985BA2638C6}" sibTransId="{E339D9EA-A876-408B-B1AB-B15979E4BF56}"/>
    <dgm:cxn modelId="{5FBC4A10-25CD-440B-9911-D5CD1147EEBA}" type="presOf" srcId="{B1A5E6D1-E106-4EDB-9781-EE6120CE671B}" destId="{04CDF356-6660-4336-BA1D-DBCD76273EA7}" srcOrd="0" destOrd="0" presId="urn:microsoft.com/office/officeart/2005/8/layout/orgChart1"/>
    <dgm:cxn modelId="{C6949234-A2AF-43B8-B73A-F7A72E44A2CE}" srcId="{0565D448-A440-4291-935F-2E4529BE8483}" destId="{C8B1B671-F124-42AE-A318-94259D054493}" srcOrd="0" destOrd="0" parTransId="{3AB84815-D2C2-46AD-B11B-4053E02187FF}" sibTransId="{380452E1-B099-43CB-8A7A-65A8D5698D62}"/>
    <dgm:cxn modelId="{4BD4BBA1-58FE-4042-B582-7F0850ED6864}" type="presOf" srcId="{B8C04438-89D7-45FE-A492-B2693643CF95}" destId="{5AA5F5CD-327A-4C9E-A0C7-B3A35007D028}" srcOrd="0" destOrd="0" presId="urn:microsoft.com/office/officeart/2005/8/layout/orgChart1"/>
    <dgm:cxn modelId="{D7A72236-91AA-4DF4-880D-252BA06E2C1A}" srcId="{B1A5E6D1-E106-4EDB-9781-EE6120CE671B}" destId="{B8C04438-89D7-45FE-A492-B2693643CF95}" srcOrd="2" destOrd="0" parTransId="{1E875A74-8AB5-47D8-B810-BFD580C02EF0}" sibTransId="{AD7ADCAA-034D-4CB0-A94B-0402A00CB279}"/>
    <dgm:cxn modelId="{8CDCEBB5-5D4C-44A3-AD53-8C865BF502D6}" srcId="{B836CACE-F981-4ABE-B5D7-D3BAF50B7B8C}" destId="{B1A5E6D1-E106-4EDB-9781-EE6120CE671B}" srcOrd="0" destOrd="0" parTransId="{6AEB83AF-0110-4CAB-A4BE-94C8B11B1636}" sibTransId="{D3E56EB4-164C-45FF-8707-7A3198B3EF9E}"/>
    <dgm:cxn modelId="{209C6B27-BDCE-4F61-BB04-BE75680736C9}" srcId="{473D4E35-ABB9-4643-A36A-F5D12C60B1C3}" destId="{D69AF5E8-ABEE-467C-A158-AAD5209097C1}" srcOrd="2" destOrd="0" parTransId="{4F342811-9C56-42FA-AB01-ACDED7A8927F}" sibTransId="{92641DBB-D2D7-4318-A1A9-2CCAAB51AF36}"/>
    <dgm:cxn modelId="{A2B8735A-DA3E-4AC4-9532-0EAA4CAF0439}" type="presOf" srcId="{C8B1B671-F124-42AE-A318-94259D054493}" destId="{10BF115D-0FC2-4152-A79A-603F48BD0034}" srcOrd="1" destOrd="0" presId="urn:microsoft.com/office/officeart/2005/8/layout/orgChart1"/>
    <dgm:cxn modelId="{1A07009F-B59A-4326-BB22-4E8297A09FE1}" type="presOf" srcId="{D69AF5E8-ABEE-467C-A158-AAD5209097C1}" destId="{EAB3776F-9376-4ADB-B7E2-B5B84715BA53}" srcOrd="0" destOrd="0" presId="urn:microsoft.com/office/officeart/2005/8/layout/orgChart1"/>
    <dgm:cxn modelId="{F4EA4E61-7BD8-4E2B-BF99-3D448BBCCBDF}" srcId="{473D4E35-ABB9-4643-A36A-F5D12C60B1C3}" destId="{609A7467-165D-461E-B49B-869FDE000167}" srcOrd="0" destOrd="0" parTransId="{728E246F-44D6-4DE9-9BBD-F66EE899285A}" sibTransId="{3D456F40-1EB7-44C9-9CA9-8147F73F8055}"/>
    <dgm:cxn modelId="{AE22C58B-CE7C-45DF-9338-B9775B130ADA}" type="presOf" srcId="{728E246F-44D6-4DE9-9BBD-F66EE899285A}" destId="{546E3341-10B3-4A81-98B3-2623A1886A61}" srcOrd="0" destOrd="0" presId="urn:microsoft.com/office/officeart/2005/8/layout/orgChart1"/>
    <dgm:cxn modelId="{A4BA33D0-47CB-4244-BDE3-37B7C48DC7BC}" srcId="{473D4E35-ABB9-4643-A36A-F5D12C60B1C3}" destId="{B51B2D1D-AA6D-495C-BE5D-CC86B167DDCA}" srcOrd="1" destOrd="0" parTransId="{AAFFC314-0772-4D88-AF37-A6ACD6210B1C}" sibTransId="{DE17CF94-AF2C-4375-A102-180403CAC39A}"/>
    <dgm:cxn modelId="{36473420-BD6D-4891-BCD2-495D2643B313}" type="presOf" srcId="{B1A5E6D1-E106-4EDB-9781-EE6120CE671B}" destId="{60298D03-930D-4E51-84A7-32DBFADE88E5}" srcOrd="1" destOrd="0" presId="urn:microsoft.com/office/officeart/2005/8/layout/orgChart1"/>
    <dgm:cxn modelId="{928E3984-8BBF-4C05-B219-3121729F64C2}" type="presOf" srcId="{B51B2D1D-AA6D-495C-BE5D-CC86B167DDCA}" destId="{902FB4E2-643B-4DA4-93D1-8CDA4BD5E3B3}" srcOrd="1" destOrd="0" presId="urn:microsoft.com/office/officeart/2005/8/layout/orgChart1"/>
    <dgm:cxn modelId="{30FF86B3-A615-48DD-9361-48B579C69785}" srcId="{B1A5E6D1-E106-4EDB-9781-EE6120CE671B}" destId="{78BEF9D6-4CBE-44A0-A406-11622EC39063}" srcOrd="0" destOrd="0" parTransId="{EEAE7EE1-4E32-4353-B86C-B18469EACF1A}" sibTransId="{0CAF33ED-8F71-486D-8CC5-54B0CDB6EBF7}"/>
    <dgm:cxn modelId="{25339903-A051-4D42-AA95-4CE154A40F9A}" type="presOf" srcId="{1E875A74-8AB5-47D8-B810-BFD580C02EF0}" destId="{B4A40EF3-ECC6-41AD-BDB5-541BCF525D2E}" srcOrd="0" destOrd="0" presId="urn:microsoft.com/office/officeart/2005/8/layout/orgChart1"/>
    <dgm:cxn modelId="{4B5B9125-66CD-4D6A-BCE1-4F7BB7BA5C3D}" type="presOf" srcId="{B9F579DC-D757-4E9E-B8BB-F46A77DE8ABE}" destId="{4592DF7A-D40D-41AB-9258-0851C10CA234}" srcOrd="0" destOrd="0" presId="urn:microsoft.com/office/officeart/2005/8/layout/orgChart1"/>
    <dgm:cxn modelId="{D6E51666-A35A-431B-BFA1-018DE05DCD14}" type="presOf" srcId="{473D4E35-ABB9-4643-A36A-F5D12C60B1C3}" destId="{CB880EF9-4061-483D-ABC1-FA604D2A6B81}" srcOrd="1" destOrd="0" presId="urn:microsoft.com/office/officeart/2005/8/layout/orgChart1"/>
    <dgm:cxn modelId="{43A648B4-78F5-4D2A-960B-DA9B514CA37C}" type="presOf" srcId="{06A0D50F-7ED1-4709-8B15-412C16E952AA}" destId="{6C101AA5-A7FE-4A70-8157-A03D2F9AF58E}" srcOrd="0" destOrd="0" presId="urn:microsoft.com/office/officeart/2005/8/layout/orgChart1"/>
    <dgm:cxn modelId="{16BE61A3-0BF0-4DE4-8CD7-6E987A3457D2}" type="presOf" srcId="{5DF275D2-6965-4033-BB31-FE404B49703F}" destId="{EDA98F2B-C1E5-4C50-AED1-8119F5B577E9}" srcOrd="0" destOrd="0" presId="urn:microsoft.com/office/officeart/2005/8/layout/orgChart1"/>
    <dgm:cxn modelId="{ACD579E1-288D-4C60-9E80-3594B5131B1F}" srcId="{B1A5E6D1-E106-4EDB-9781-EE6120CE671B}" destId="{473D4E35-ABB9-4643-A36A-F5D12C60B1C3}" srcOrd="1" destOrd="0" parTransId="{06A0D50F-7ED1-4709-8B15-412C16E952AA}" sibTransId="{0E5DB030-EF95-42A1-B161-FFB765E7EF11}"/>
    <dgm:cxn modelId="{EF25609E-7E74-4081-95F3-80F01DB7CCC5}" type="presOf" srcId="{B836CACE-F981-4ABE-B5D7-D3BAF50B7B8C}" destId="{A48A29DD-DC3F-4F3F-8BC0-ECA577F0924E}" srcOrd="0" destOrd="0" presId="urn:microsoft.com/office/officeart/2005/8/layout/orgChart1"/>
    <dgm:cxn modelId="{A9D6AAF1-C425-4CF8-8E4B-62678E692DFA}" type="presOf" srcId="{0565D448-A440-4291-935F-2E4529BE8483}" destId="{5934C316-7014-476D-93E2-6D83033AD0A8}" srcOrd="1" destOrd="0" presId="urn:microsoft.com/office/officeart/2005/8/layout/orgChart1"/>
    <dgm:cxn modelId="{96F26F68-5824-4236-9D60-33460B6B49A7}" type="presOf" srcId="{609A7467-165D-461E-B49B-869FDE000167}" destId="{7029D3D9-6783-476A-9B50-CCA88318563F}" srcOrd="0" destOrd="0" presId="urn:microsoft.com/office/officeart/2005/8/layout/orgChart1"/>
    <dgm:cxn modelId="{4E570271-C3E6-4320-9396-DD843C39B050}" type="presOf" srcId="{8020A236-6AC8-41B1-9E3B-2E6C30476767}" destId="{765F956E-136C-4A82-8D02-DAFF79A7450E}" srcOrd="0" destOrd="0" presId="urn:microsoft.com/office/officeart/2005/8/layout/orgChart1"/>
    <dgm:cxn modelId="{093176EB-FCF7-4438-930F-321D7EF2200F}" type="presOf" srcId="{8020A236-6AC8-41B1-9E3B-2E6C30476767}" destId="{D6993E5A-1F74-4A79-BF86-0D0617181E28}" srcOrd="1" destOrd="0" presId="urn:microsoft.com/office/officeart/2005/8/layout/orgChart1"/>
    <dgm:cxn modelId="{58C3F548-50B8-482E-B369-409334C4AF70}" type="presOf" srcId="{0565D448-A440-4291-935F-2E4529BE8483}" destId="{EDE2D976-98D7-49FF-96C3-884B556A9ECB}" srcOrd="0" destOrd="0" presId="urn:microsoft.com/office/officeart/2005/8/layout/orgChart1"/>
    <dgm:cxn modelId="{7DF3DC74-EE0E-4D95-8830-936A550D01CE}" type="presOf" srcId="{D69AF5E8-ABEE-467C-A158-AAD5209097C1}" destId="{7A9B5168-3903-4E64-B3BF-63D477BAAE6C}" srcOrd="1" destOrd="0" presId="urn:microsoft.com/office/officeart/2005/8/layout/orgChart1"/>
    <dgm:cxn modelId="{B95C77EC-2CEA-4EF8-89F3-1C75B16B3197}" type="presOf" srcId="{3AB84815-D2C2-46AD-B11B-4053E02187FF}" destId="{4682787C-6DF7-4E77-972E-CE5B0AC089D8}" srcOrd="0" destOrd="0" presId="urn:microsoft.com/office/officeart/2005/8/layout/orgChart1"/>
    <dgm:cxn modelId="{F0097559-19C0-4CB8-878C-100F9A29591A}" type="presOf" srcId="{C8B1B671-F124-42AE-A318-94259D054493}" destId="{9FD1644D-FA54-488B-BF67-FB92453414B7}" srcOrd="0" destOrd="0" presId="urn:microsoft.com/office/officeart/2005/8/layout/orgChart1"/>
    <dgm:cxn modelId="{B9F96505-8C1E-418B-835A-B0382A8981B4}" type="presOf" srcId="{78BEF9D6-4CBE-44A0-A406-11622EC39063}" destId="{D799B6F7-9895-4ADF-B6B5-91687BD79179}" srcOrd="1" destOrd="0" presId="urn:microsoft.com/office/officeart/2005/8/layout/orgChart1"/>
    <dgm:cxn modelId="{318C6FFE-D454-4B94-9D63-F4542EACB185}" type="presOf" srcId="{5DF275D2-6965-4033-BB31-FE404B49703F}" destId="{DA592E0B-32CF-4E8F-AC21-FB99DE783E66}" srcOrd="1" destOrd="0" presId="urn:microsoft.com/office/officeart/2005/8/layout/orgChart1"/>
    <dgm:cxn modelId="{C41E78DD-825A-44A5-911D-FC05814492CB}" type="presOf" srcId="{609A7467-165D-461E-B49B-869FDE000167}" destId="{829FB3BA-1E3F-44F0-AFA0-A21A61EC23BE}" srcOrd="1" destOrd="0" presId="urn:microsoft.com/office/officeart/2005/8/layout/orgChart1"/>
    <dgm:cxn modelId="{05503F0A-C64B-4A0C-8609-73CFBBA9A03E}" srcId="{473D4E35-ABB9-4643-A36A-F5D12C60B1C3}" destId="{8020A236-6AC8-41B1-9E3B-2E6C30476767}" srcOrd="4" destOrd="0" parTransId="{B9F579DC-D757-4E9E-B8BB-F46A77DE8ABE}" sibTransId="{942D892F-A099-4B86-A888-AA358806009F}"/>
    <dgm:cxn modelId="{DD89AC1B-D871-4434-BCBB-0A16B531D123}" type="presOf" srcId="{78BEF9D6-4CBE-44A0-A406-11622EC39063}" destId="{F385D0ED-2DDF-43E1-A975-155761C90684}" srcOrd="0" destOrd="0" presId="urn:microsoft.com/office/officeart/2005/8/layout/orgChart1"/>
    <dgm:cxn modelId="{C3DDC583-358E-4A14-8F79-4F564D89D2BE}" type="presOf" srcId="{B8C04438-89D7-45FE-A492-B2693643CF95}" destId="{9C413948-1885-449A-8817-8F29BD3DC816}" srcOrd="1" destOrd="0" presId="urn:microsoft.com/office/officeart/2005/8/layout/orgChart1"/>
    <dgm:cxn modelId="{8D8B0BD2-519A-4AA3-A248-B3C11A00C4A7}" type="presOf" srcId="{EFEE39AD-0D61-42D8-A925-F11480499374}" destId="{948F8ED0-570E-4270-8A24-9A1E8FBB118D}" srcOrd="0" destOrd="0" presId="urn:microsoft.com/office/officeart/2005/8/layout/orgChart1"/>
    <dgm:cxn modelId="{376FAD6C-B3B9-43E8-8714-FF69713DC828}" type="presOf" srcId="{EEAE7EE1-4E32-4353-B86C-B18469EACF1A}" destId="{6E3FC1BD-6DE5-4E91-8028-AC8F325F230F}" srcOrd="0" destOrd="0" presId="urn:microsoft.com/office/officeart/2005/8/layout/orgChart1"/>
    <dgm:cxn modelId="{9600FF9F-1E06-4E5C-AC76-04FB90B8B3A1}" type="presOf" srcId="{B51B2D1D-AA6D-495C-BE5D-CC86B167DDCA}" destId="{1E87AAEB-9D1C-4C0A-B9A9-19287994DF8F}" srcOrd="0" destOrd="0" presId="urn:microsoft.com/office/officeart/2005/8/layout/orgChart1"/>
    <dgm:cxn modelId="{335AE26C-BBBC-440C-AD04-772A088B42AD}" srcId="{B1A5E6D1-E106-4EDB-9781-EE6120CE671B}" destId="{0565D448-A440-4291-935F-2E4529BE8483}" srcOrd="3" destOrd="0" parTransId="{EFEE39AD-0D61-42D8-A925-F11480499374}" sibTransId="{A3262D17-3B82-4905-B7CF-A6DE355AA832}"/>
    <dgm:cxn modelId="{87497C50-A0BE-4ECA-A425-21E9DA967D31}" type="presParOf" srcId="{A48A29DD-DC3F-4F3F-8BC0-ECA577F0924E}" destId="{A386C828-4481-4347-B7B1-757A70E51FFA}" srcOrd="0" destOrd="0" presId="urn:microsoft.com/office/officeart/2005/8/layout/orgChart1"/>
    <dgm:cxn modelId="{B94F853E-C408-4EE8-8460-94B94881EEEC}" type="presParOf" srcId="{A386C828-4481-4347-B7B1-757A70E51FFA}" destId="{44D17B4E-9B6E-4EF6-9FA9-FE0127135F9F}" srcOrd="0" destOrd="0" presId="urn:microsoft.com/office/officeart/2005/8/layout/orgChart1"/>
    <dgm:cxn modelId="{653972C1-D9FF-44D0-BB33-18329E5CC2C1}" type="presParOf" srcId="{44D17B4E-9B6E-4EF6-9FA9-FE0127135F9F}" destId="{04CDF356-6660-4336-BA1D-DBCD76273EA7}" srcOrd="0" destOrd="0" presId="urn:microsoft.com/office/officeart/2005/8/layout/orgChart1"/>
    <dgm:cxn modelId="{C69E4FB8-3DB3-4F31-9CAE-D6D2BD11D516}" type="presParOf" srcId="{44D17B4E-9B6E-4EF6-9FA9-FE0127135F9F}" destId="{60298D03-930D-4E51-84A7-32DBFADE88E5}" srcOrd="1" destOrd="0" presId="urn:microsoft.com/office/officeart/2005/8/layout/orgChart1"/>
    <dgm:cxn modelId="{4B24EF71-3DE5-48A0-A915-87CA102554DF}" type="presParOf" srcId="{A386C828-4481-4347-B7B1-757A70E51FFA}" destId="{835AFC05-F18C-4A0D-8DE9-E34736E709DB}" srcOrd="1" destOrd="0" presId="urn:microsoft.com/office/officeart/2005/8/layout/orgChart1"/>
    <dgm:cxn modelId="{1B018E37-1516-4E26-AEC7-CDC8A589DABF}" type="presParOf" srcId="{835AFC05-F18C-4A0D-8DE9-E34736E709DB}" destId="{6E3FC1BD-6DE5-4E91-8028-AC8F325F230F}" srcOrd="0" destOrd="0" presId="urn:microsoft.com/office/officeart/2005/8/layout/orgChart1"/>
    <dgm:cxn modelId="{F60BCF9E-C9A6-44C6-8096-D9984F2CF4B2}" type="presParOf" srcId="{835AFC05-F18C-4A0D-8DE9-E34736E709DB}" destId="{40059E46-0B35-4B76-BA0A-B48AC1D6F551}" srcOrd="1" destOrd="0" presId="urn:microsoft.com/office/officeart/2005/8/layout/orgChart1"/>
    <dgm:cxn modelId="{C6E68E64-26B0-430B-B725-33617B1BA3E7}" type="presParOf" srcId="{40059E46-0B35-4B76-BA0A-B48AC1D6F551}" destId="{4BB262FE-E351-40E8-9B5A-FF92DEA5BA0D}" srcOrd="0" destOrd="0" presId="urn:microsoft.com/office/officeart/2005/8/layout/orgChart1"/>
    <dgm:cxn modelId="{107CE76B-17BC-4D94-BA07-7E1775B5197C}" type="presParOf" srcId="{4BB262FE-E351-40E8-9B5A-FF92DEA5BA0D}" destId="{F385D0ED-2DDF-43E1-A975-155761C90684}" srcOrd="0" destOrd="0" presId="urn:microsoft.com/office/officeart/2005/8/layout/orgChart1"/>
    <dgm:cxn modelId="{291828C5-B4B8-49AC-A1C2-4B6FD22A9156}" type="presParOf" srcId="{4BB262FE-E351-40E8-9B5A-FF92DEA5BA0D}" destId="{D799B6F7-9895-4ADF-B6B5-91687BD79179}" srcOrd="1" destOrd="0" presId="urn:microsoft.com/office/officeart/2005/8/layout/orgChart1"/>
    <dgm:cxn modelId="{59C6CBFE-CE25-409A-A64B-9608608B73CA}" type="presParOf" srcId="{40059E46-0B35-4B76-BA0A-B48AC1D6F551}" destId="{E711650F-01AA-4B9D-912E-B0018E3D8603}" srcOrd="1" destOrd="0" presId="urn:microsoft.com/office/officeart/2005/8/layout/orgChart1"/>
    <dgm:cxn modelId="{915D8D62-5BA6-45A7-8489-B43925035E7D}" type="presParOf" srcId="{40059E46-0B35-4B76-BA0A-B48AC1D6F551}" destId="{9B38294A-F59B-4D29-94F7-6F5560C1BA63}" srcOrd="2" destOrd="0" presId="urn:microsoft.com/office/officeart/2005/8/layout/orgChart1"/>
    <dgm:cxn modelId="{995CFE1E-00C8-4FE4-A6B8-81C6F8C32798}" type="presParOf" srcId="{835AFC05-F18C-4A0D-8DE9-E34736E709DB}" destId="{6C101AA5-A7FE-4A70-8157-A03D2F9AF58E}" srcOrd="2" destOrd="0" presId="urn:microsoft.com/office/officeart/2005/8/layout/orgChart1"/>
    <dgm:cxn modelId="{051CDDA2-A297-4A61-B790-E74617392D90}" type="presParOf" srcId="{835AFC05-F18C-4A0D-8DE9-E34736E709DB}" destId="{BEBD01E5-81DF-4102-A307-769B42511BE2}" srcOrd="3" destOrd="0" presId="urn:microsoft.com/office/officeart/2005/8/layout/orgChart1"/>
    <dgm:cxn modelId="{14B82DDE-24CC-492F-8A0F-D8963E9FE554}" type="presParOf" srcId="{BEBD01E5-81DF-4102-A307-769B42511BE2}" destId="{1F3118AC-62C0-449A-8270-DB9403CCF7F8}" srcOrd="0" destOrd="0" presId="urn:microsoft.com/office/officeart/2005/8/layout/orgChart1"/>
    <dgm:cxn modelId="{9ED21147-9B48-43D4-A1A8-3BF94F862E2F}" type="presParOf" srcId="{1F3118AC-62C0-449A-8270-DB9403CCF7F8}" destId="{1C97730A-54A1-4B6F-98E1-83FD5DF4FBA1}" srcOrd="0" destOrd="0" presId="urn:microsoft.com/office/officeart/2005/8/layout/orgChart1"/>
    <dgm:cxn modelId="{7AD7793D-B023-4EB5-98F8-BA33EBE6F363}" type="presParOf" srcId="{1F3118AC-62C0-449A-8270-DB9403CCF7F8}" destId="{CB880EF9-4061-483D-ABC1-FA604D2A6B81}" srcOrd="1" destOrd="0" presId="urn:microsoft.com/office/officeart/2005/8/layout/orgChart1"/>
    <dgm:cxn modelId="{B76FC788-867E-4A4A-AA3F-780860745533}" type="presParOf" srcId="{BEBD01E5-81DF-4102-A307-769B42511BE2}" destId="{11432561-B6FF-451F-90FD-DD4403B8F57F}" srcOrd="1" destOrd="0" presId="urn:microsoft.com/office/officeart/2005/8/layout/orgChart1"/>
    <dgm:cxn modelId="{FA357D5E-9BCA-41DE-9735-8C0F82FDBD24}" type="presParOf" srcId="{11432561-B6FF-451F-90FD-DD4403B8F57F}" destId="{546E3341-10B3-4A81-98B3-2623A1886A61}" srcOrd="0" destOrd="0" presId="urn:microsoft.com/office/officeart/2005/8/layout/orgChart1"/>
    <dgm:cxn modelId="{82128464-BB33-4960-A451-FE7F49777F47}" type="presParOf" srcId="{11432561-B6FF-451F-90FD-DD4403B8F57F}" destId="{37337852-001E-409A-B5DA-C5BFE1691082}" srcOrd="1" destOrd="0" presId="urn:microsoft.com/office/officeart/2005/8/layout/orgChart1"/>
    <dgm:cxn modelId="{86ABBF7C-4A48-438E-A4D8-675020B1EF1A}" type="presParOf" srcId="{37337852-001E-409A-B5DA-C5BFE1691082}" destId="{8AAD807B-BECE-4DE5-BB62-635F8A28B053}" srcOrd="0" destOrd="0" presId="urn:microsoft.com/office/officeart/2005/8/layout/orgChart1"/>
    <dgm:cxn modelId="{BB101854-D938-4CD1-9C99-A83912419F0C}" type="presParOf" srcId="{8AAD807B-BECE-4DE5-BB62-635F8A28B053}" destId="{7029D3D9-6783-476A-9B50-CCA88318563F}" srcOrd="0" destOrd="0" presId="urn:microsoft.com/office/officeart/2005/8/layout/orgChart1"/>
    <dgm:cxn modelId="{F4B9C276-A4C5-4D94-BE6E-E7824614B5B3}" type="presParOf" srcId="{8AAD807B-BECE-4DE5-BB62-635F8A28B053}" destId="{829FB3BA-1E3F-44F0-AFA0-A21A61EC23BE}" srcOrd="1" destOrd="0" presId="urn:microsoft.com/office/officeart/2005/8/layout/orgChart1"/>
    <dgm:cxn modelId="{92E86519-CF9C-4F6F-9309-D8155EFF4701}" type="presParOf" srcId="{37337852-001E-409A-B5DA-C5BFE1691082}" destId="{144C049C-3800-432C-B20F-9B034B7A5E0A}" srcOrd="1" destOrd="0" presId="urn:microsoft.com/office/officeart/2005/8/layout/orgChart1"/>
    <dgm:cxn modelId="{E8DC7910-ACCD-46B9-8BBF-3D8313C08D2A}" type="presParOf" srcId="{37337852-001E-409A-B5DA-C5BFE1691082}" destId="{F3853EAE-DC7A-49F6-BB6F-7102C45533B6}" srcOrd="2" destOrd="0" presId="urn:microsoft.com/office/officeart/2005/8/layout/orgChart1"/>
    <dgm:cxn modelId="{36599F95-911F-48DA-B137-B017082048A0}" type="presParOf" srcId="{11432561-B6FF-451F-90FD-DD4403B8F57F}" destId="{348EFDB3-6484-4135-B265-85543AA8EABB}" srcOrd="2" destOrd="0" presId="urn:microsoft.com/office/officeart/2005/8/layout/orgChart1"/>
    <dgm:cxn modelId="{2B96E839-BC5A-4E01-BEC2-A9D9752BBFD8}" type="presParOf" srcId="{11432561-B6FF-451F-90FD-DD4403B8F57F}" destId="{BA4904B5-DED8-461A-A454-5A0895A3322B}" srcOrd="3" destOrd="0" presId="urn:microsoft.com/office/officeart/2005/8/layout/orgChart1"/>
    <dgm:cxn modelId="{1B12FC3A-10A2-42D8-8A26-2BC30E6D3DA1}" type="presParOf" srcId="{BA4904B5-DED8-461A-A454-5A0895A3322B}" destId="{4F51921D-79D7-4D00-8EA1-BBE8C663025B}" srcOrd="0" destOrd="0" presId="urn:microsoft.com/office/officeart/2005/8/layout/orgChart1"/>
    <dgm:cxn modelId="{90760400-9827-4701-9193-030EBC947226}" type="presParOf" srcId="{4F51921D-79D7-4D00-8EA1-BBE8C663025B}" destId="{1E87AAEB-9D1C-4C0A-B9A9-19287994DF8F}" srcOrd="0" destOrd="0" presId="urn:microsoft.com/office/officeart/2005/8/layout/orgChart1"/>
    <dgm:cxn modelId="{1582501A-D884-4C28-A63C-EF01ED0C0951}" type="presParOf" srcId="{4F51921D-79D7-4D00-8EA1-BBE8C663025B}" destId="{902FB4E2-643B-4DA4-93D1-8CDA4BD5E3B3}" srcOrd="1" destOrd="0" presId="urn:microsoft.com/office/officeart/2005/8/layout/orgChart1"/>
    <dgm:cxn modelId="{59E9BB85-00FA-4484-A36E-C50499DCA6A4}" type="presParOf" srcId="{BA4904B5-DED8-461A-A454-5A0895A3322B}" destId="{1BB0C095-A1B9-4AC8-AC5C-C98C035F7E0C}" srcOrd="1" destOrd="0" presId="urn:microsoft.com/office/officeart/2005/8/layout/orgChart1"/>
    <dgm:cxn modelId="{1B328C26-6B26-49C4-8944-2A0E9982C8D7}" type="presParOf" srcId="{BA4904B5-DED8-461A-A454-5A0895A3322B}" destId="{9E479B85-EBD4-432F-8A52-4E328AC6ADFB}" srcOrd="2" destOrd="0" presId="urn:microsoft.com/office/officeart/2005/8/layout/orgChart1"/>
    <dgm:cxn modelId="{2EE54A2A-4F93-4AF2-8058-331BB4A199C6}" type="presParOf" srcId="{11432561-B6FF-451F-90FD-DD4403B8F57F}" destId="{C3B19F8B-7203-4C34-91A0-D3430EE7E8B8}" srcOrd="4" destOrd="0" presId="urn:microsoft.com/office/officeart/2005/8/layout/orgChart1"/>
    <dgm:cxn modelId="{BB655CD4-F4E7-4042-BB0E-45EFB0B0EA98}" type="presParOf" srcId="{11432561-B6FF-451F-90FD-DD4403B8F57F}" destId="{301B8EB6-2F18-4A4B-B521-A05AA849CD2D}" srcOrd="5" destOrd="0" presId="urn:microsoft.com/office/officeart/2005/8/layout/orgChart1"/>
    <dgm:cxn modelId="{A48222B1-91F7-4531-8AA5-542A3F16D172}" type="presParOf" srcId="{301B8EB6-2F18-4A4B-B521-A05AA849CD2D}" destId="{DCEF65DC-BD00-4984-B1EA-AF834B60302C}" srcOrd="0" destOrd="0" presId="urn:microsoft.com/office/officeart/2005/8/layout/orgChart1"/>
    <dgm:cxn modelId="{FCED6FA9-8726-4562-BC7B-2E3008974010}" type="presParOf" srcId="{DCEF65DC-BD00-4984-B1EA-AF834B60302C}" destId="{EAB3776F-9376-4ADB-B7E2-B5B84715BA53}" srcOrd="0" destOrd="0" presId="urn:microsoft.com/office/officeart/2005/8/layout/orgChart1"/>
    <dgm:cxn modelId="{D9F3D427-FEBA-4980-9E0F-83511EE593F9}" type="presParOf" srcId="{DCEF65DC-BD00-4984-B1EA-AF834B60302C}" destId="{7A9B5168-3903-4E64-B3BF-63D477BAAE6C}" srcOrd="1" destOrd="0" presId="urn:microsoft.com/office/officeart/2005/8/layout/orgChart1"/>
    <dgm:cxn modelId="{D4AB9CA6-1ECD-48A2-80D2-28FA40DE98C3}" type="presParOf" srcId="{301B8EB6-2F18-4A4B-B521-A05AA849CD2D}" destId="{72B6D655-73D4-4FA7-8C94-F910AF8DF0DE}" srcOrd="1" destOrd="0" presId="urn:microsoft.com/office/officeart/2005/8/layout/orgChart1"/>
    <dgm:cxn modelId="{C03A38A4-B19F-4C6C-AB1F-FC62622400E9}" type="presParOf" srcId="{301B8EB6-2F18-4A4B-B521-A05AA849CD2D}" destId="{3ACF1D98-9ED4-4A35-A037-987FDF621A7D}" srcOrd="2" destOrd="0" presId="urn:microsoft.com/office/officeart/2005/8/layout/orgChart1"/>
    <dgm:cxn modelId="{8FB0B807-285A-4BE1-AFD5-E031874FB79C}" type="presParOf" srcId="{11432561-B6FF-451F-90FD-DD4403B8F57F}" destId="{D674C30C-6F1A-43F9-A9DB-EF9C6AD273A7}" srcOrd="6" destOrd="0" presId="urn:microsoft.com/office/officeart/2005/8/layout/orgChart1"/>
    <dgm:cxn modelId="{FB7ABA7F-39B8-4F96-BC10-A9F9F6D302AB}" type="presParOf" srcId="{11432561-B6FF-451F-90FD-DD4403B8F57F}" destId="{225F64D4-2351-4A06-8E66-B014A086F9F1}" srcOrd="7" destOrd="0" presId="urn:microsoft.com/office/officeart/2005/8/layout/orgChart1"/>
    <dgm:cxn modelId="{4A5CC264-200B-445F-9A76-1C0716D38C99}" type="presParOf" srcId="{225F64D4-2351-4A06-8E66-B014A086F9F1}" destId="{D9AA9ED4-47FF-46AD-991A-F6AF88ECAD04}" srcOrd="0" destOrd="0" presId="urn:microsoft.com/office/officeart/2005/8/layout/orgChart1"/>
    <dgm:cxn modelId="{31E845B6-F7ED-479C-900D-02F2B8928388}" type="presParOf" srcId="{D9AA9ED4-47FF-46AD-991A-F6AF88ECAD04}" destId="{EDA98F2B-C1E5-4C50-AED1-8119F5B577E9}" srcOrd="0" destOrd="0" presId="urn:microsoft.com/office/officeart/2005/8/layout/orgChart1"/>
    <dgm:cxn modelId="{B78A804D-102B-4BB9-BCC8-6F6237F03A2C}" type="presParOf" srcId="{D9AA9ED4-47FF-46AD-991A-F6AF88ECAD04}" destId="{DA592E0B-32CF-4E8F-AC21-FB99DE783E66}" srcOrd="1" destOrd="0" presId="urn:microsoft.com/office/officeart/2005/8/layout/orgChart1"/>
    <dgm:cxn modelId="{21D251C9-5923-41E4-96DC-2030166B2591}" type="presParOf" srcId="{225F64D4-2351-4A06-8E66-B014A086F9F1}" destId="{6AE19E57-A4EA-491A-B064-A5F80B351AF9}" srcOrd="1" destOrd="0" presId="urn:microsoft.com/office/officeart/2005/8/layout/orgChart1"/>
    <dgm:cxn modelId="{EA301C9D-9906-4013-AAC3-CFDD0DC8F0EA}" type="presParOf" srcId="{225F64D4-2351-4A06-8E66-B014A086F9F1}" destId="{235F923B-E711-446F-A45A-33584BEE0399}" srcOrd="2" destOrd="0" presId="urn:microsoft.com/office/officeart/2005/8/layout/orgChart1"/>
    <dgm:cxn modelId="{D2B1AA76-5F9A-42A7-BF0B-27A347EDC34E}" type="presParOf" srcId="{11432561-B6FF-451F-90FD-DD4403B8F57F}" destId="{4592DF7A-D40D-41AB-9258-0851C10CA234}" srcOrd="8" destOrd="0" presId="urn:microsoft.com/office/officeart/2005/8/layout/orgChart1"/>
    <dgm:cxn modelId="{E664A45F-DE56-43F8-B4AD-EF83B4193DFC}" type="presParOf" srcId="{11432561-B6FF-451F-90FD-DD4403B8F57F}" destId="{2579189F-32AF-48AB-9987-D1B331B6DF94}" srcOrd="9" destOrd="0" presId="urn:microsoft.com/office/officeart/2005/8/layout/orgChart1"/>
    <dgm:cxn modelId="{33AE92B1-1661-4059-8B62-EF5DFE0CB140}" type="presParOf" srcId="{2579189F-32AF-48AB-9987-D1B331B6DF94}" destId="{6E288D67-15B0-4BEC-801B-D5A17E49697F}" srcOrd="0" destOrd="0" presId="urn:microsoft.com/office/officeart/2005/8/layout/orgChart1"/>
    <dgm:cxn modelId="{39FEE50A-C4A4-4C1D-BBCF-C357DEE25999}" type="presParOf" srcId="{6E288D67-15B0-4BEC-801B-D5A17E49697F}" destId="{765F956E-136C-4A82-8D02-DAFF79A7450E}" srcOrd="0" destOrd="0" presId="urn:microsoft.com/office/officeart/2005/8/layout/orgChart1"/>
    <dgm:cxn modelId="{98FFE4FD-F079-4A3D-9ED0-899ACE23369A}" type="presParOf" srcId="{6E288D67-15B0-4BEC-801B-D5A17E49697F}" destId="{D6993E5A-1F74-4A79-BF86-0D0617181E28}" srcOrd="1" destOrd="0" presId="urn:microsoft.com/office/officeart/2005/8/layout/orgChart1"/>
    <dgm:cxn modelId="{A6B86312-9F74-4369-B4F4-201AF654D8BF}" type="presParOf" srcId="{2579189F-32AF-48AB-9987-D1B331B6DF94}" destId="{865EE0EF-9F2D-4EF4-AFEE-94CBA433AD42}" srcOrd="1" destOrd="0" presId="urn:microsoft.com/office/officeart/2005/8/layout/orgChart1"/>
    <dgm:cxn modelId="{C9EBBDF0-B21C-45E7-A0F1-5E79E95C4765}" type="presParOf" srcId="{2579189F-32AF-48AB-9987-D1B331B6DF94}" destId="{1403FBB3-C4CE-4376-8057-8929DD5BF3B2}" srcOrd="2" destOrd="0" presId="urn:microsoft.com/office/officeart/2005/8/layout/orgChart1"/>
    <dgm:cxn modelId="{8F33A806-3D34-4104-B339-551CBFDD7DF6}" type="presParOf" srcId="{BEBD01E5-81DF-4102-A307-769B42511BE2}" destId="{589CA6F4-EF5C-45D4-9280-A8F887CB9C14}" srcOrd="2" destOrd="0" presId="urn:microsoft.com/office/officeart/2005/8/layout/orgChart1"/>
    <dgm:cxn modelId="{1C877539-F3F1-4FCB-A723-27438E3723D9}" type="presParOf" srcId="{835AFC05-F18C-4A0D-8DE9-E34736E709DB}" destId="{B4A40EF3-ECC6-41AD-BDB5-541BCF525D2E}" srcOrd="4" destOrd="0" presId="urn:microsoft.com/office/officeart/2005/8/layout/orgChart1"/>
    <dgm:cxn modelId="{EE33334A-3067-4698-B611-546B8DDA8FEB}" type="presParOf" srcId="{835AFC05-F18C-4A0D-8DE9-E34736E709DB}" destId="{A4B45D38-229D-4809-BA2A-DC84630822D9}" srcOrd="5" destOrd="0" presId="urn:microsoft.com/office/officeart/2005/8/layout/orgChart1"/>
    <dgm:cxn modelId="{02C195D7-72D6-4B5A-8046-C5861506E8BE}" type="presParOf" srcId="{A4B45D38-229D-4809-BA2A-DC84630822D9}" destId="{0572C264-9D33-4AFF-9D35-B9C474B94715}" srcOrd="0" destOrd="0" presId="urn:microsoft.com/office/officeart/2005/8/layout/orgChart1"/>
    <dgm:cxn modelId="{FB330739-F80B-45AE-9BAF-4292C78F4238}" type="presParOf" srcId="{0572C264-9D33-4AFF-9D35-B9C474B94715}" destId="{5AA5F5CD-327A-4C9E-A0C7-B3A35007D028}" srcOrd="0" destOrd="0" presId="urn:microsoft.com/office/officeart/2005/8/layout/orgChart1"/>
    <dgm:cxn modelId="{E790FF37-9A73-4227-8A96-993172CE662E}" type="presParOf" srcId="{0572C264-9D33-4AFF-9D35-B9C474B94715}" destId="{9C413948-1885-449A-8817-8F29BD3DC816}" srcOrd="1" destOrd="0" presId="urn:microsoft.com/office/officeart/2005/8/layout/orgChart1"/>
    <dgm:cxn modelId="{16CA8FFC-5A2B-4B46-B2DD-9899655A6E3D}" type="presParOf" srcId="{A4B45D38-229D-4809-BA2A-DC84630822D9}" destId="{69CA11B1-0B02-486A-8ECD-47A8C9B6C3F5}" srcOrd="1" destOrd="0" presId="urn:microsoft.com/office/officeart/2005/8/layout/orgChart1"/>
    <dgm:cxn modelId="{85503BD0-E124-4934-B90C-255FA8BA5C85}" type="presParOf" srcId="{A4B45D38-229D-4809-BA2A-DC84630822D9}" destId="{ACD68CA2-2F71-4CD2-963E-81788F174B63}" srcOrd="2" destOrd="0" presId="urn:microsoft.com/office/officeart/2005/8/layout/orgChart1"/>
    <dgm:cxn modelId="{C2FFF9E4-FBEF-430B-908D-4235F790D070}" type="presParOf" srcId="{835AFC05-F18C-4A0D-8DE9-E34736E709DB}" destId="{948F8ED0-570E-4270-8A24-9A1E8FBB118D}" srcOrd="6" destOrd="0" presId="urn:microsoft.com/office/officeart/2005/8/layout/orgChart1"/>
    <dgm:cxn modelId="{01FA2EB7-5C6C-47B3-A67C-1D58A6259BC2}" type="presParOf" srcId="{835AFC05-F18C-4A0D-8DE9-E34736E709DB}" destId="{768F44A9-F1DA-4CE2-8FE1-4FFC7D346833}" srcOrd="7" destOrd="0" presId="urn:microsoft.com/office/officeart/2005/8/layout/orgChart1"/>
    <dgm:cxn modelId="{B08023EA-EDE7-4F40-979D-8F3673C8230B}" type="presParOf" srcId="{768F44A9-F1DA-4CE2-8FE1-4FFC7D346833}" destId="{676C17FA-D6B1-4458-A331-EBF882CF1272}" srcOrd="0" destOrd="0" presId="urn:microsoft.com/office/officeart/2005/8/layout/orgChart1"/>
    <dgm:cxn modelId="{03FF29B2-3DD0-43D0-931A-42EBB5BFBA11}" type="presParOf" srcId="{676C17FA-D6B1-4458-A331-EBF882CF1272}" destId="{EDE2D976-98D7-49FF-96C3-884B556A9ECB}" srcOrd="0" destOrd="0" presId="urn:microsoft.com/office/officeart/2005/8/layout/orgChart1"/>
    <dgm:cxn modelId="{4258E01C-F02C-4C76-A617-60A016A77B5B}" type="presParOf" srcId="{676C17FA-D6B1-4458-A331-EBF882CF1272}" destId="{5934C316-7014-476D-93E2-6D83033AD0A8}" srcOrd="1" destOrd="0" presId="urn:microsoft.com/office/officeart/2005/8/layout/orgChart1"/>
    <dgm:cxn modelId="{E0373536-2C80-4B77-9A84-0B6024616978}" type="presParOf" srcId="{768F44A9-F1DA-4CE2-8FE1-4FFC7D346833}" destId="{4F827B06-A369-467C-8728-A4FD9F146341}" srcOrd="1" destOrd="0" presId="urn:microsoft.com/office/officeart/2005/8/layout/orgChart1"/>
    <dgm:cxn modelId="{7AC5781A-3EFB-47DA-A562-FDF3E4E068D1}" type="presParOf" srcId="{4F827B06-A369-467C-8728-A4FD9F146341}" destId="{4682787C-6DF7-4E77-972E-CE5B0AC089D8}" srcOrd="0" destOrd="0" presId="urn:microsoft.com/office/officeart/2005/8/layout/orgChart1"/>
    <dgm:cxn modelId="{43C3F860-7BEC-4262-BDF5-5FB5B795E201}" type="presParOf" srcId="{4F827B06-A369-467C-8728-A4FD9F146341}" destId="{D3AF37FD-1B9A-451F-8C9A-3461A6EBF341}" srcOrd="1" destOrd="0" presId="urn:microsoft.com/office/officeart/2005/8/layout/orgChart1"/>
    <dgm:cxn modelId="{8ED56625-3D95-4B21-AC83-8183FE51F0F3}" type="presParOf" srcId="{D3AF37FD-1B9A-451F-8C9A-3461A6EBF341}" destId="{F8B7119B-41AA-476F-9E34-AEF74D31D11B}" srcOrd="0" destOrd="0" presId="urn:microsoft.com/office/officeart/2005/8/layout/orgChart1"/>
    <dgm:cxn modelId="{810139BF-C47A-4CB2-BE7B-02EE3F777AEA}" type="presParOf" srcId="{F8B7119B-41AA-476F-9E34-AEF74D31D11B}" destId="{9FD1644D-FA54-488B-BF67-FB92453414B7}" srcOrd="0" destOrd="0" presId="urn:microsoft.com/office/officeart/2005/8/layout/orgChart1"/>
    <dgm:cxn modelId="{994E47A7-6D63-4F0B-88A8-66F1A759C484}" type="presParOf" srcId="{F8B7119B-41AA-476F-9E34-AEF74D31D11B}" destId="{10BF115D-0FC2-4152-A79A-603F48BD0034}" srcOrd="1" destOrd="0" presId="urn:microsoft.com/office/officeart/2005/8/layout/orgChart1"/>
    <dgm:cxn modelId="{36584692-DA81-42F7-8437-80C94ED7916F}" type="presParOf" srcId="{D3AF37FD-1B9A-451F-8C9A-3461A6EBF341}" destId="{2F7351BB-2366-4440-BEF1-65398E564D67}" srcOrd="1" destOrd="0" presId="urn:microsoft.com/office/officeart/2005/8/layout/orgChart1"/>
    <dgm:cxn modelId="{62DCE924-12F9-4711-B6D2-BEE37EF3EA6C}" type="presParOf" srcId="{D3AF37FD-1B9A-451F-8C9A-3461A6EBF341}" destId="{A82AC23E-F0D9-4C83-9CAB-BFEEAEA9F38B}" srcOrd="2" destOrd="0" presId="urn:microsoft.com/office/officeart/2005/8/layout/orgChart1"/>
    <dgm:cxn modelId="{B38B7200-8600-4EF6-B61D-D78F0CC67D7A}" type="presParOf" srcId="{768F44A9-F1DA-4CE2-8FE1-4FFC7D346833}" destId="{E7B69CA8-8A08-4039-81E5-D596F8261A0D}" srcOrd="2" destOrd="0" presId="urn:microsoft.com/office/officeart/2005/8/layout/orgChart1"/>
    <dgm:cxn modelId="{31E79931-FC69-4DA6-86D8-A4CF312A01C1}" type="presParOf" srcId="{A386C828-4481-4347-B7B1-757A70E51FFA}" destId="{6986298B-9A21-4AC1-8C94-077BCF4FE79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82787C-6DF7-4E77-972E-CE5B0AC089D8}">
      <dsp:nvSpPr>
        <dsp:cNvPr id="0" name=""/>
        <dsp:cNvSpPr/>
      </dsp:nvSpPr>
      <dsp:spPr>
        <a:xfrm>
          <a:off x="5013211" y="1296968"/>
          <a:ext cx="91440" cy="2180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238"/>
              </a:lnTo>
              <a:lnTo>
                <a:pt x="112089" y="106238"/>
              </a:lnTo>
              <a:lnTo>
                <a:pt x="112089" y="218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8F8ED0-570E-4270-8A24-9A1E8FBB118D}">
      <dsp:nvSpPr>
        <dsp:cNvPr id="0" name=""/>
        <dsp:cNvSpPr/>
      </dsp:nvSpPr>
      <dsp:spPr>
        <a:xfrm>
          <a:off x="3217555" y="532232"/>
          <a:ext cx="1841375" cy="232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34"/>
              </a:lnTo>
              <a:lnTo>
                <a:pt x="1841375" y="120734"/>
              </a:lnTo>
              <a:lnTo>
                <a:pt x="1841375" y="2325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40EF3-ECC6-41AD-BDB5-541BCF525D2E}">
      <dsp:nvSpPr>
        <dsp:cNvPr id="0" name=""/>
        <dsp:cNvSpPr/>
      </dsp:nvSpPr>
      <dsp:spPr>
        <a:xfrm>
          <a:off x="3217555" y="532232"/>
          <a:ext cx="743284" cy="2418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096"/>
              </a:lnTo>
              <a:lnTo>
                <a:pt x="743284" y="130096"/>
              </a:lnTo>
              <a:lnTo>
                <a:pt x="743284" y="2418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2DF7A-D40D-41AB-9258-0851C10CA234}">
      <dsp:nvSpPr>
        <dsp:cNvPr id="0" name=""/>
        <dsp:cNvSpPr/>
      </dsp:nvSpPr>
      <dsp:spPr>
        <a:xfrm>
          <a:off x="3022619" y="815904"/>
          <a:ext cx="251169" cy="1133692"/>
        </a:xfrm>
        <a:custGeom>
          <a:avLst/>
          <a:gdLst/>
          <a:ahLst/>
          <a:cxnLst/>
          <a:rect l="0" t="0" r="0" b="0"/>
          <a:pathLst>
            <a:path>
              <a:moveTo>
                <a:pt x="251169" y="0"/>
              </a:moveTo>
              <a:lnTo>
                <a:pt x="251169" y="1133692"/>
              </a:lnTo>
              <a:lnTo>
                <a:pt x="0" y="11336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4C30C-6F1A-43F9-A9DB-EF9C6AD273A7}">
      <dsp:nvSpPr>
        <dsp:cNvPr id="0" name=""/>
        <dsp:cNvSpPr/>
      </dsp:nvSpPr>
      <dsp:spPr>
        <a:xfrm>
          <a:off x="3273788" y="815904"/>
          <a:ext cx="336447" cy="1811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1453"/>
              </a:lnTo>
              <a:lnTo>
                <a:pt x="336447" y="18114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19F8B-7203-4C34-91A0-D3430EE7E8B8}">
      <dsp:nvSpPr>
        <dsp:cNvPr id="0" name=""/>
        <dsp:cNvSpPr/>
      </dsp:nvSpPr>
      <dsp:spPr>
        <a:xfrm>
          <a:off x="3013848" y="815904"/>
          <a:ext cx="259940" cy="1981826"/>
        </a:xfrm>
        <a:custGeom>
          <a:avLst/>
          <a:gdLst/>
          <a:ahLst/>
          <a:cxnLst/>
          <a:rect l="0" t="0" r="0" b="0"/>
          <a:pathLst>
            <a:path>
              <a:moveTo>
                <a:pt x="259940" y="0"/>
              </a:moveTo>
              <a:lnTo>
                <a:pt x="259940" y="1981826"/>
              </a:lnTo>
              <a:lnTo>
                <a:pt x="0" y="19818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8EFDB3-6484-4135-B265-85543AA8EABB}">
      <dsp:nvSpPr>
        <dsp:cNvPr id="0" name=""/>
        <dsp:cNvSpPr/>
      </dsp:nvSpPr>
      <dsp:spPr>
        <a:xfrm>
          <a:off x="3273788" y="815904"/>
          <a:ext cx="178055" cy="965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975"/>
              </a:lnTo>
              <a:lnTo>
                <a:pt x="178055" y="965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E3341-10B3-4A81-98B3-2623A1886A61}">
      <dsp:nvSpPr>
        <dsp:cNvPr id="0" name=""/>
        <dsp:cNvSpPr/>
      </dsp:nvSpPr>
      <dsp:spPr>
        <a:xfrm>
          <a:off x="3013848" y="815904"/>
          <a:ext cx="259940" cy="470286"/>
        </a:xfrm>
        <a:custGeom>
          <a:avLst/>
          <a:gdLst/>
          <a:ahLst/>
          <a:cxnLst/>
          <a:rect l="0" t="0" r="0" b="0"/>
          <a:pathLst>
            <a:path>
              <a:moveTo>
                <a:pt x="259940" y="0"/>
              </a:moveTo>
              <a:lnTo>
                <a:pt x="259940" y="470286"/>
              </a:lnTo>
              <a:lnTo>
                <a:pt x="0" y="470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101AA5-A7FE-4A70-8157-A03D2F9AF58E}">
      <dsp:nvSpPr>
        <dsp:cNvPr id="0" name=""/>
        <dsp:cNvSpPr/>
      </dsp:nvSpPr>
      <dsp:spPr>
        <a:xfrm>
          <a:off x="3119782" y="532232"/>
          <a:ext cx="91440" cy="246341"/>
        </a:xfrm>
        <a:custGeom>
          <a:avLst/>
          <a:gdLst/>
          <a:ahLst/>
          <a:cxnLst/>
          <a:rect l="0" t="0" r="0" b="0"/>
          <a:pathLst>
            <a:path>
              <a:moveTo>
                <a:pt x="97772" y="0"/>
              </a:moveTo>
              <a:lnTo>
                <a:pt x="97772" y="134572"/>
              </a:lnTo>
              <a:lnTo>
                <a:pt x="45720" y="134572"/>
              </a:lnTo>
              <a:lnTo>
                <a:pt x="45720" y="2463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3FC1BD-6DE5-4E91-8028-AC8F325F230F}">
      <dsp:nvSpPr>
        <dsp:cNvPr id="0" name=""/>
        <dsp:cNvSpPr/>
      </dsp:nvSpPr>
      <dsp:spPr>
        <a:xfrm>
          <a:off x="1313045" y="532232"/>
          <a:ext cx="1904509" cy="195779"/>
        </a:xfrm>
        <a:custGeom>
          <a:avLst/>
          <a:gdLst/>
          <a:ahLst/>
          <a:cxnLst/>
          <a:rect l="0" t="0" r="0" b="0"/>
          <a:pathLst>
            <a:path>
              <a:moveTo>
                <a:pt x="1904509" y="0"/>
              </a:moveTo>
              <a:lnTo>
                <a:pt x="1904509" y="84010"/>
              </a:lnTo>
              <a:lnTo>
                <a:pt x="0" y="84010"/>
              </a:lnTo>
              <a:lnTo>
                <a:pt x="0" y="1957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DF356-6660-4336-BA1D-DBCD76273EA7}">
      <dsp:nvSpPr>
        <dsp:cNvPr id="0" name=""/>
        <dsp:cNvSpPr/>
      </dsp:nvSpPr>
      <dsp:spPr>
        <a:xfrm>
          <a:off x="2685322" y="0"/>
          <a:ext cx="1064465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5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Direktorius</a:t>
          </a:r>
        </a:p>
        <a:p>
          <a:pPr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5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1 etatas</a:t>
          </a:r>
        </a:p>
      </dsp:txBody>
      <dsp:txXfrm>
        <a:off x="2685322" y="0"/>
        <a:ext cx="1064465" cy="532232"/>
      </dsp:txXfrm>
    </dsp:sp>
    <dsp:sp modelId="{F385D0ED-2DDF-43E1-A975-155761C90684}">
      <dsp:nvSpPr>
        <dsp:cNvPr id="0" name=""/>
        <dsp:cNvSpPr/>
      </dsp:nvSpPr>
      <dsp:spPr>
        <a:xfrm>
          <a:off x="780812" y="728011"/>
          <a:ext cx="1064465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5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Bibliotekininkas</a:t>
          </a:r>
          <a:endParaRPr lang="lt-LT" sz="900" kern="120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0,5 etato</a:t>
          </a:r>
        </a:p>
      </dsp:txBody>
      <dsp:txXfrm>
        <a:off x="780812" y="728011"/>
        <a:ext cx="1064465" cy="532232"/>
      </dsp:txXfrm>
    </dsp:sp>
    <dsp:sp modelId="{1C97730A-54A1-4B6F-98E1-83FD5DF4FBA1}">
      <dsp:nvSpPr>
        <dsp:cNvPr id="0" name=""/>
        <dsp:cNvSpPr/>
      </dsp:nvSpPr>
      <dsp:spPr>
        <a:xfrm>
          <a:off x="3030145" y="778573"/>
          <a:ext cx="270714" cy="373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030145" y="778573"/>
        <a:ext cx="270714" cy="37330"/>
      </dsp:txXfrm>
    </dsp:sp>
    <dsp:sp modelId="{7029D3D9-6783-476A-9B50-CCA88318563F}">
      <dsp:nvSpPr>
        <dsp:cNvPr id="0" name=""/>
        <dsp:cNvSpPr/>
      </dsp:nvSpPr>
      <dsp:spPr>
        <a:xfrm>
          <a:off x="1949382" y="1020074"/>
          <a:ext cx="1064465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Priešmokyklinis</a:t>
          </a:r>
        </a:p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ugdymas</a:t>
          </a:r>
        </a:p>
      </dsp:txBody>
      <dsp:txXfrm>
        <a:off x="1949382" y="1020074"/>
        <a:ext cx="1064465" cy="532232"/>
      </dsp:txXfrm>
    </dsp:sp>
    <dsp:sp modelId="{1E87AAEB-9D1C-4C0A-B9A9-19287994DF8F}">
      <dsp:nvSpPr>
        <dsp:cNvPr id="0" name=""/>
        <dsp:cNvSpPr/>
      </dsp:nvSpPr>
      <dsp:spPr>
        <a:xfrm>
          <a:off x="3451843" y="1515763"/>
          <a:ext cx="1064465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Pradinis 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ugdymas</a:t>
          </a:r>
          <a:endParaRPr lang="lt-LT" sz="1100" kern="120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451843" y="1515763"/>
        <a:ext cx="1064465" cy="532232"/>
      </dsp:txXfrm>
    </dsp:sp>
    <dsp:sp modelId="{EAB3776F-9376-4ADB-B7E2-B5B84715BA53}">
      <dsp:nvSpPr>
        <dsp:cNvPr id="0" name=""/>
        <dsp:cNvSpPr/>
      </dsp:nvSpPr>
      <dsp:spPr>
        <a:xfrm>
          <a:off x="1949382" y="2531615"/>
          <a:ext cx="1064465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Neformalusis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švietimas</a:t>
          </a:r>
        </a:p>
      </dsp:txBody>
      <dsp:txXfrm>
        <a:off x="1949382" y="2531615"/>
        <a:ext cx="1064465" cy="532232"/>
      </dsp:txXfrm>
    </dsp:sp>
    <dsp:sp modelId="{EDA98F2B-C1E5-4C50-AED1-8119F5B577E9}">
      <dsp:nvSpPr>
        <dsp:cNvPr id="0" name=""/>
        <dsp:cNvSpPr/>
      </dsp:nvSpPr>
      <dsp:spPr>
        <a:xfrm>
          <a:off x="3610236" y="2361242"/>
          <a:ext cx="1227222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5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Specialiųjų </a:t>
          </a:r>
          <a:r>
            <a:rPr lang="lt-LT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ugdymosi</a:t>
          </a:r>
          <a:r>
            <a:rPr lang="lt-LT" sz="105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poreikių mokinių ugymas</a:t>
          </a:r>
        </a:p>
      </dsp:txBody>
      <dsp:txXfrm>
        <a:off x="3610236" y="2361242"/>
        <a:ext cx="1227222" cy="532232"/>
      </dsp:txXfrm>
    </dsp:sp>
    <dsp:sp modelId="{765F956E-136C-4A82-8D02-DAFF79A7450E}">
      <dsp:nvSpPr>
        <dsp:cNvPr id="0" name=""/>
        <dsp:cNvSpPr/>
      </dsp:nvSpPr>
      <dsp:spPr>
        <a:xfrm>
          <a:off x="1958154" y="1683481"/>
          <a:ext cx="1064465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Pagrindinis</a:t>
          </a:r>
          <a:r>
            <a:rPr lang="lt-LT" sz="6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lt-LT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ugdymas</a:t>
          </a:r>
          <a:endParaRPr lang="lt-LT" sz="6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958154" y="1683481"/>
        <a:ext cx="1064465" cy="532232"/>
      </dsp:txXfrm>
    </dsp:sp>
    <dsp:sp modelId="{5AA5F5CD-327A-4C9E-A0C7-B3A35007D028}">
      <dsp:nvSpPr>
        <dsp:cNvPr id="0" name=""/>
        <dsp:cNvSpPr/>
      </dsp:nvSpPr>
      <dsp:spPr>
        <a:xfrm>
          <a:off x="3428606" y="774097"/>
          <a:ext cx="1064465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Logopedas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0,5 etato</a:t>
          </a:r>
        </a:p>
      </dsp:txBody>
      <dsp:txXfrm>
        <a:off x="3428606" y="774097"/>
        <a:ext cx="1064465" cy="532232"/>
      </dsp:txXfrm>
    </dsp:sp>
    <dsp:sp modelId="{EDE2D976-98D7-49FF-96C3-884B556A9ECB}">
      <dsp:nvSpPr>
        <dsp:cNvPr id="0" name=""/>
        <dsp:cNvSpPr/>
      </dsp:nvSpPr>
      <dsp:spPr>
        <a:xfrm>
          <a:off x="4526698" y="764735"/>
          <a:ext cx="1064465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Ūkio vedėjas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 etatas</a:t>
          </a:r>
        </a:p>
      </dsp:txBody>
      <dsp:txXfrm>
        <a:off x="4526698" y="764735"/>
        <a:ext cx="1064465" cy="532232"/>
      </dsp:txXfrm>
    </dsp:sp>
    <dsp:sp modelId="{9FD1644D-FA54-488B-BF67-FB92453414B7}">
      <dsp:nvSpPr>
        <dsp:cNvPr id="0" name=""/>
        <dsp:cNvSpPr/>
      </dsp:nvSpPr>
      <dsp:spPr>
        <a:xfrm>
          <a:off x="4593067" y="1514976"/>
          <a:ext cx="1064465" cy="532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5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Aptarnaujantis</a:t>
          </a:r>
        </a:p>
        <a:p>
          <a:pPr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05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personalas</a:t>
          </a:r>
        </a:p>
      </dsp:txBody>
      <dsp:txXfrm>
        <a:off x="4593067" y="1514976"/>
        <a:ext cx="1064465" cy="532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59BD-066D-45DD-95BB-D4B12D18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alina</cp:lastModifiedBy>
  <cp:revision>2</cp:revision>
  <cp:lastPrinted>2018-03-06T12:55:00Z</cp:lastPrinted>
  <dcterms:created xsi:type="dcterms:W3CDTF">2020-02-25T16:45:00Z</dcterms:created>
  <dcterms:modified xsi:type="dcterms:W3CDTF">2020-02-25T16:45:00Z</dcterms:modified>
</cp:coreProperties>
</file>